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2E" w:rsidRPr="00F76295" w:rsidRDefault="00471F76" w:rsidP="007D3A2E">
      <w:pPr>
        <w:contextualSpacing/>
        <w:jc w:val="both"/>
        <w:rPr>
          <w:rFonts w:cs="Times New Roman"/>
        </w:rPr>
      </w:pPr>
      <w:r>
        <w:rPr>
          <w:rFonts w:cs="Times New Roman"/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7" o:spid="_x0000_s1026" type="#_x0000_t202" style="position:absolute;left:0;text-align:left;margin-left:297pt;margin-top:28pt;width:211.5pt;height:7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" stroked="f">
            <v:textbox>
              <w:txbxContent>
                <w:p w:rsidR="007D3A2E" w:rsidRPr="00924474" w:rsidRDefault="007D3A2E" w:rsidP="007D3A2E">
                  <w:pPr>
                    <w:pStyle w:val="a3"/>
                    <w:jc w:val="righ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К</w:t>
                  </w:r>
                  <w:r w:rsidRPr="00924474">
                    <w:rPr>
                      <w:i/>
                      <w:sz w:val="22"/>
                    </w:rPr>
                    <w:t>ому</w:t>
                  </w:r>
                </w:p>
              </w:txbxContent>
            </v:textbox>
          </v:shape>
        </w:pict>
      </w:r>
      <w:r w:rsidR="007D3A2E" w:rsidRPr="00F76295">
        <w:rPr>
          <w:rFonts w:cs="Times New Roman"/>
          <w:noProof/>
          <w:lang w:eastAsia="ru-RU" w:bidi="ar-SA"/>
        </w:rPr>
        <w:drawing>
          <wp:inline distT="0" distB="0" distL="0" distR="0">
            <wp:extent cx="64293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2E" w:rsidRPr="00F76295" w:rsidRDefault="007D3A2E" w:rsidP="007D3A2E">
      <w:pPr>
        <w:contextualSpacing/>
        <w:jc w:val="both"/>
        <w:rPr>
          <w:rFonts w:cs="Times New Roman"/>
        </w:rPr>
      </w:pPr>
    </w:p>
    <w:p w:rsidR="007D3A2E" w:rsidRPr="00F76295" w:rsidRDefault="007D3A2E" w:rsidP="007D3A2E">
      <w:pPr>
        <w:contextualSpacing/>
        <w:jc w:val="both"/>
        <w:rPr>
          <w:rFonts w:cs="Times New Roman"/>
        </w:rPr>
      </w:pPr>
      <w:r w:rsidRPr="00F76295">
        <w:rPr>
          <w:rFonts w:cs="Times New Roman"/>
        </w:rPr>
        <w:t>№ ___________ от ______________  2014 года</w:t>
      </w:r>
    </w:p>
    <w:p w:rsidR="007D3A2E" w:rsidRPr="00F76295" w:rsidRDefault="007D3A2E" w:rsidP="007D3A2E">
      <w:pPr>
        <w:jc w:val="center"/>
        <w:rPr>
          <w:rFonts w:cs="Times New Roman"/>
          <w:b/>
          <w:bCs/>
        </w:rPr>
      </w:pPr>
    </w:p>
    <w:p w:rsidR="007D3A2E" w:rsidRPr="00F76295" w:rsidRDefault="007D3A2E" w:rsidP="007D3A2E">
      <w:pPr>
        <w:jc w:val="both"/>
        <w:rPr>
          <w:rFonts w:cs="Times New Roman"/>
          <w:b/>
          <w:bCs/>
        </w:rPr>
      </w:pPr>
    </w:p>
    <w:p w:rsidR="007D3A2E" w:rsidRPr="00F76295" w:rsidRDefault="007D3A2E" w:rsidP="007D3A2E">
      <w:pPr>
        <w:jc w:val="both"/>
        <w:rPr>
          <w:rFonts w:cs="Times New Roman"/>
          <w:b/>
          <w:bCs/>
        </w:rPr>
      </w:pPr>
    </w:p>
    <w:p w:rsidR="007D3A2E" w:rsidRPr="00F76295" w:rsidRDefault="007D3A2E" w:rsidP="007D3A2E">
      <w:pPr>
        <w:jc w:val="both"/>
        <w:rPr>
          <w:rFonts w:cs="Times New Roman"/>
          <w:b/>
          <w:bCs/>
        </w:rPr>
      </w:pPr>
    </w:p>
    <w:p w:rsidR="007D3A2E" w:rsidRPr="00F76295" w:rsidRDefault="007D3A2E" w:rsidP="007D3A2E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F76295">
        <w:rPr>
          <w:rFonts w:eastAsia="Times New Roman" w:cs="Times New Roman"/>
          <w:b/>
          <w:kern w:val="0"/>
          <w:lang w:eastAsia="ru-RU" w:bidi="ar-SA"/>
        </w:rPr>
        <w:t>Уважаемые коллеги!</w:t>
      </w:r>
    </w:p>
    <w:p w:rsidR="007D3A2E" w:rsidRPr="00F76295" w:rsidRDefault="007D3A2E" w:rsidP="007D3A2E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Издательство «Академкнига» приглашает вас принять участие во </w:t>
      </w:r>
      <w:r w:rsidRPr="00F76295">
        <w:rPr>
          <w:rFonts w:eastAsia="Times New Roman" w:cs="Times New Roman"/>
          <w:bCs/>
          <w:color w:val="000000"/>
          <w:kern w:val="0"/>
          <w:lang w:val="en-US" w:eastAsia="ru-RU" w:bidi="ar-SA"/>
        </w:rPr>
        <w:t>I</w:t>
      </w:r>
      <w:r w:rsidRPr="00F76295">
        <w:rPr>
          <w:rFonts w:eastAsia="Times New Roman" w:cs="Times New Roman"/>
          <w:bCs/>
          <w:color w:val="000000"/>
          <w:kern w:val="0"/>
          <w:lang w:eastAsia="ru-RU" w:bidi="ar-SA"/>
        </w:rPr>
        <w:t>I-ом Всероссийском конкурсе «Электронное образование: от теории – к практике», который будет проходить  с 15 марта по 15 апреля 2015 года по трем н</w:t>
      </w:r>
      <w:r w:rsidR="00042A21" w:rsidRPr="00F76295">
        <w:rPr>
          <w:rFonts w:eastAsia="Times New Roman" w:cs="Times New Roman"/>
          <w:bCs/>
          <w:color w:val="000000"/>
          <w:kern w:val="0"/>
          <w:lang w:eastAsia="ru-RU" w:bidi="ar-SA"/>
        </w:rPr>
        <w:t>аправлениям.</w:t>
      </w:r>
    </w:p>
    <w:p w:rsidR="00042A21" w:rsidRPr="00F76295" w:rsidRDefault="00042A21" w:rsidP="00042A21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D3A2E" w:rsidRPr="00F76295" w:rsidRDefault="00042A21" w:rsidP="00042A21">
      <w:pPr>
        <w:widowControl/>
        <w:jc w:val="both"/>
        <w:rPr>
          <w:rFonts w:eastAsia="Calibri" w:cs="Times New Roman"/>
          <w:kern w:val="0"/>
          <w:lang w:eastAsia="ru-RU" w:bidi="en-US"/>
        </w:rPr>
      </w:pPr>
      <w:r w:rsidRPr="00F7629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Первое направление</w:t>
      </w:r>
      <w:r w:rsidRPr="00F76295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– основная школа – разработка и проведение урока </w:t>
      </w:r>
      <w:r w:rsidR="007D3A2E" w:rsidRPr="00F76295">
        <w:rPr>
          <w:rFonts w:eastAsia="Calibri" w:cs="Times New Roman"/>
          <w:kern w:val="0"/>
          <w:lang w:eastAsia="ru-RU" w:bidi="en-US"/>
        </w:rPr>
        <w:t>в рамках проекта «Электронный образовательный комплекс «Живой урок».</w:t>
      </w:r>
    </w:p>
    <w:p w:rsidR="00042A21" w:rsidRPr="00F76295" w:rsidRDefault="00042A21" w:rsidP="00042A21">
      <w:pPr>
        <w:widowControl/>
        <w:jc w:val="both"/>
        <w:rPr>
          <w:rFonts w:eastAsia="Calibri" w:cs="Times New Roman"/>
          <w:b/>
          <w:kern w:val="0"/>
          <w:lang w:eastAsia="ru-RU" w:bidi="en-US"/>
        </w:rPr>
      </w:pPr>
    </w:p>
    <w:p w:rsidR="007D3A2E" w:rsidRPr="00F76295" w:rsidRDefault="00042A21" w:rsidP="00042A21">
      <w:pPr>
        <w:widowControl/>
        <w:jc w:val="both"/>
        <w:rPr>
          <w:rFonts w:eastAsia="Calibri" w:cs="Times New Roman"/>
          <w:kern w:val="0"/>
          <w:lang w:eastAsia="ru-RU" w:bidi="en-US"/>
        </w:rPr>
      </w:pPr>
      <w:r w:rsidRPr="00F76295">
        <w:rPr>
          <w:rFonts w:eastAsia="Calibri" w:cs="Times New Roman"/>
          <w:b/>
          <w:kern w:val="0"/>
          <w:lang w:eastAsia="ru-RU" w:bidi="en-US"/>
        </w:rPr>
        <w:t xml:space="preserve">Второе направление </w:t>
      </w:r>
      <w:r w:rsidRPr="00F76295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– начальная школа – разработка и проведение урока </w:t>
      </w:r>
      <w:r w:rsidR="007D3A2E" w:rsidRPr="00F76295">
        <w:rPr>
          <w:rFonts w:eastAsia="Calibri" w:cs="Times New Roman"/>
          <w:kern w:val="0"/>
          <w:lang w:eastAsia="ru-RU" w:bidi="en-US"/>
        </w:rPr>
        <w:t>в рамках проекта Электронный УМК «Перспективная начальная школа».</w:t>
      </w:r>
    </w:p>
    <w:p w:rsidR="00042A21" w:rsidRPr="00F76295" w:rsidRDefault="00042A21" w:rsidP="007D3A2E">
      <w:pPr>
        <w:widowControl/>
        <w:jc w:val="both"/>
        <w:rPr>
          <w:rFonts w:eastAsia="Calibri" w:cs="Times New Roman"/>
          <w:b/>
          <w:kern w:val="0"/>
          <w:lang w:eastAsia="ru-RU" w:bidi="en-US"/>
        </w:rPr>
      </w:pPr>
    </w:p>
    <w:p w:rsidR="007D3A2E" w:rsidRPr="00F76295" w:rsidRDefault="00042A21" w:rsidP="007D3A2E">
      <w:pPr>
        <w:widowControl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F76295">
        <w:rPr>
          <w:rFonts w:eastAsia="Calibri" w:cs="Times New Roman"/>
          <w:b/>
          <w:kern w:val="0"/>
          <w:lang w:eastAsia="ru-RU" w:bidi="en-US"/>
        </w:rPr>
        <w:t xml:space="preserve">Третье направление </w:t>
      </w:r>
      <w:r w:rsidRPr="00F76295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– предшкольная подготовка – разработка и проведение </w:t>
      </w:r>
      <w:r w:rsidR="007D3A2E" w:rsidRPr="00F76295">
        <w:rPr>
          <w:rFonts w:eastAsia="Times New Roman" w:cs="Times New Roman"/>
          <w:bCs/>
          <w:color w:val="000000"/>
          <w:kern w:val="0"/>
          <w:lang w:eastAsia="ru-RU" w:bidi="ar-SA"/>
        </w:rPr>
        <w:t>заняти</w:t>
      </w:r>
      <w:r w:rsidRPr="00F76295">
        <w:rPr>
          <w:rFonts w:eastAsia="Times New Roman" w:cs="Times New Roman"/>
          <w:bCs/>
          <w:color w:val="000000"/>
          <w:kern w:val="0"/>
          <w:lang w:eastAsia="ru-RU" w:bidi="ar-SA"/>
        </w:rPr>
        <w:t>я</w:t>
      </w:r>
      <w:r w:rsidR="007D3A2E" w:rsidRPr="00F76295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в рамках проекта «Дошкольник нового поколения».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/>
          <w:bCs/>
          <w:color w:val="333333"/>
          <w:kern w:val="0"/>
          <w:lang w:eastAsia="ru-RU" w:bidi="ar-SA"/>
        </w:rPr>
        <w:t>Цели и задачи конкурса: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/>
          <w:bCs/>
          <w:color w:val="333333"/>
          <w:kern w:val="0"/>
          <w:lang w:eastAsia="ru-RU" w:bidi="ar-SA"/>
        </w:rPr>
      </w:pP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Все участники Конкурса получают </w:t>
      </w:r>
      <w:r w:rsidR="00042A21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возможность</w:t>
      </w: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 продемонстрировать </w:t>
      </w:r>
      <w:r w:rsidR="00042A21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свое</w:t>
      </w: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 понимание современных тенденций развития электронного образования, поделиться собственными наработками в этой актуальной области и стать обладателями диплом</w:t>
      </w:r>
      <w:r w:rsidR="000F381C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ов</w:t>
      </w: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 участника</w:t>
      </w:r>
      <w:r w:rsidR="00042A21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 или победителя конкурса</w:t>
      </w: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. </w:t>
      </w:r>
    </w:p>
    <w:p w:rsidR="000F381C" w:rsidRPr="00F76295" w:rsidRDefault="007D3A2E" w:rsidP="000F381C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Победител</w:t>
      </w:r>
      <w:r w:rsidR="000F381C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и</w:t>
      </w: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 Конкурса, определенны</w:t>
      </w:r>
      <w:r w:rsidR="000F381C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е</w:t>
      </w: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 специальным Жюри, </w:t>
      </w:r>
      <w:r w:rsidR="000F381C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получат ценные призы. </w:t>
      </w:r>
    </w:p>
    <w:p w:rsidR="000F381C" w:rsidRPr="00F76295" w:rsidRDefault="000F381C" w:rsidP="000F381C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Их уроки будут размещены на портале Э-ОК «Живой урок» вместе с рецензиями специалистов по электронному образованию.</w:t>
      </w:r>
    </w:p>
    <w:p w:rsidR="000F381C" w:rsidRPr="00F76295" w:rsidRDefault="000F381C" w:rsidP="000F381C">
      <w:pPr>
        <w:widowControl/>
        <w:jc w:val="both"/>
        <w:rPr>
          <w:rFonts w:eastAsia="Times New Roman" w:cs="Times New Roman"/>
          <w:b/>
          <w:bCs/>
          <w:color w:val="333333"/>
          <w:kern w:val="0"/>
          <w:shd w:val="clear" w:color="auto" w:fill="FFFFFF"/>
          <w:lang w:eastAsia="ru-RU" w:bidi="ar-SA"/>
        </w:rPr>
      </w:pP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/>
          <w:bCs/>
          <w:color w:val="333333"/>
          <w:kern w:val="0"/>
          <w:shd w:val="clear" w:color="auto" w:fill="FFFFFF"/>
          <w:lang w:eastAsia="ru-RU" w:bidi="ar-SA"/>
        </w:rPr>
      </w:pPr>
      <w:r w:rsidRPr="00F76295">
        <w:rPr>
          <w:rFonts w:eastAsia="Times New Roman" w:cs="Times New Roman"/>
          <w:b/>
          <w:bCs/>
          <w:color w:val="333333"/>
          <w:kern w:val="0"/>
          <w:shd w:val="clear" w:color="auto" w:fill="FFFFFF"/>
          <w:lang w:eastAsia="ru-RU" w:bidi="ar-SA"/>
        </w:rPr>
        <w:t>Участие в конкурсе: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/>
          <w:bCs/>
          <w:color w:val="333333"/>
          <w:kern w:val="0"/>
          <w:shd w:val="clear" w:color="auto" w:fill="FFFFFF"/>
          <w:lang w:eastAsia="ru-RU" w:bidi="ar-SA"/>
        </w:rPr>
      </w:pPr>
    </w:p>
    <w:p w:rsidR="000F381C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Принять участие в конкурсе могут педагоги, работающие по электронным проектам Издательства «Академкнига»: </w:t>
      </w:r>
      <w:r w:rsidR="000F381C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Э-ОК «Живой урок» (основная школа); е-ПНШ («Перспективная начальная школа»), </w:t>
      </w: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е-ПНП</w:t>
      </w:r>
      <w:r w:rsidR="000F381C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 («Дошкольник нового поколения»</w:t>
      </w:r>
      <w:r w:rsidR="00F76295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)</w:t>
      </w: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.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Для участия в конкурсе необходимо отправить заявку по адресу </w:t>
      </w:r>
      <w:hyperlink r:id="rId6" w:history="1">
        <w:r w:rsidRPr="00F76295">
          <w:rPr>
            <w:rFonts w:eastAsia="Times New Roman" w:cs="Times New Roman"/>
            <w:color w:val="0000FF"/>
            <w:kern w:val="0"/>
            <w:u w:val="single"/>
            <w:lang w:val="en-US" w:eastAsia="ru-RU" w:bidi="ar-SA"/>
          </w:rPr>
          <w:t>live</w:t>
        </w:r>
        <w:r w:rsidRPr="00F76295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-</w:t>
        </w:r>
        <w:r w:rsidRPr="00F76295">
          <w:rPr>
            <w:rFonts w:eastAsia="Times New Roman" w:cs="Times New Roman"/>
            <w:color w:val="0000FF"/>
            <w:kern w:val="0"/>
            <w:u w:val="single"/>
            <w:lang w:val="en-US" w:eastAsia="ru-RU" w:bidi="ar-SA"/>
          </w:rPr>
          <w:t>st</w:t>
        </w:r>
        <w:r w:rsidRPr="00F76295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@</w:t>
        </w:r>
        <w:r w:rsidRPr="00F76295">
          <w:rPr>
            <w:rFonts w:eastAsia="Times New Roman" w:cs="Times New Roman"/>
            <w:color w:val="0000FF"/>
            <w:kern w:val="0"/>
            <w:u w:val="single"/>
            <w:lang w:val="en-US" w:eastAsia="ru-RU" w:bidi="ar-SA"/>
          </w:rPr>
          <w:t>mail</w:t>
        </w:r>
        <w:r w:rsidRPr="00F76295">
          <w:rPr>
            <w:rFonts w:eastAsia="Times New Roman" w:cs="Times New Roman"/>
            <w:color w:val="0000FF"/>
            <w:kern w:val="0"/>
            <w:u w:val="single"/>
            <w:lang w:eastAsia="ru-RU" w:bidi="ar-SA"/>
          </w:rPr>
          <w:t>.</w:t>
        </w:r>
        <w:r w:rsidRPr="00F76295">
          <w:rPr>
            <w:rFonts w:eastAsia="Times New Roman" w:cs="Times New Roman"/>
            <w:color w:val="0000FF"/>
            <w:kern w:val="0"/>
            <w:u w:val="single"/>
            <w:lang w:val="en-US" w:eastAsia="ru-RU" w:bidi="ar-SA"/>
          </w:rPr>
          <w:t>ru</w:t>
        </w:r>
      </w:hyperlink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 с пометкой «ЗАЯВКА НА КОНКУРС». Время приема заявок – до 15 февраля 2015 г.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i/>
          <w:color w:val="333333"/>
          <w:kern w:val="0"/>
          <w:lang w:eastAsia="ru-RU" w:bidi="ar-SA"/>
        </w:rPr>
      </w:pP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i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i/>
          <w:color w:val="333333"/>
          <w:kern w:val="0"/>
          <w:lang w:eastAsia="ru-RU" w:bidi="ar-SA"/>
        </w:rPr>
        <w:t>Форма заявки: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1. Наименование и юридический адрес образовательной организации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2. ФИО директора, контактная информация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3. ФИО и контакты лица, ответственного за участие в Конкурсе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4. ФИО учителя, участвующего в Конкурсе, контактная информация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5. Предметная область/Образовательная область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6. Тема урока/занятия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7. Класс/Группа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8. Примечания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shd w:val="clear" w:color="auto" w:fill="FFFFFF"/>
          <w:lang w:eastAsia="ru-RU" w:bidi="ar-SA"/>
        </w:rPr>
      </w:pP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/>
          <w:bCs/>
          <w:color w:val="333333"/>
          <w:kern w:val="0"/>
          <w:shd w:val="clear" w:color="auto" w:fill="FFFFFF"/>
          <w:lang w:eastAsia="ru-RU" w:bidi="ar-SA"/>
        </w:rPr>
      </w:pPr>
      <w:r w:rsidRPr="00F76295">
        <w:rPr>
          <w:rFonts w:eastAsia="Times New Roman" w:cs="Times New Roman"/>
          <w:b/>
          <w:bCs/>
          <w:color w:val="333333"/>
          <w:kern w:val="0"/>
          <w:shd w:val="clear" w:color="auto" w:fill="FFFFFF"/>
          <w:lang w:eastAsia="ru-RU" w:bidi="ar-SA"/>
        </w:rPr>
        <w:t>Содержание конкурса: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/>
          <w:bCs/>
          <w:color w:val="333333"/>
          <w:kern w:val="0"/>
          <w:shd w:val="clear" w:color="auto" w:fill="FFFFFF"/>
          <w:lang w:eastAsia="ru-RU" w:bidi="ar-SA"/>
        </w:rPr>
      </w:pP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shd w:val="clear" w:color="auto" w:fill="FFFFFF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shd w:val="clear" w:color="auto" w:fill="FFFFFF"/>
          <w:lang w:eastAsia="ru-RU" w:bidi="ar-SA"/>
        </w:rPr>
        <w:lastRenderedPageBreak/>
        <w:t xml:space="preserve">Педагогам предлагается заснять урок/занятие на видео, оформить текстовый вариант (конспект, технологическая карта) и до 15 марта 2015 г. отправить работу по адресу: </w:t>
      </w:r>
      <w:hyperlink r:id="rId7" w:history="1">
        <w:r w:rsidRPr="00F76295">
          <w:rPr>
            <w:rFonts w:eastAsia="Times New Roman" w:cs="Times New Roman"/>
            <w:bCs/>
            <w:color w:val="0000FF"/>
            <w:kern w:val="0"/>
            <w:u w:val="single"/>
            <w:shd w:val="clear" w:color="auto" w:fill="FFFFFF"/>
            <w:lang w:val="en-US" w:eastAsia="ru-RU" w:bidi="ar-SA"/>
          </w:rPr>
          <w:t>live</w:t>
        </w:r>
        <w:r w:rsidRPr="00F76295">
          <w:rPr>
            <w:rFonts w:eastAsia="Times New Roman" w:cs="Times New Roman"/>
            <w:bCs/>
            <w:color w:val="0000FF"/>
            <w:kern w:val="0"/>
            <w:u w:val="single"/>
            <w:shd w:val="clear" w:color="auto" w:fill="FFFFFF"/>
            <w:lang w:eastAsia="ru-RU" w:bidi="ar-SA"/>
          </w:rPr>
          <w:t>-</w:t>
        </w:r>
        <w:r w:rsidRPr="00F76295">
          <w:rPr>
            <w:rFonts w:eastAsia="Times New Roman" w:cs="Times New Roman"/>
            <w:bCs/>
            <w:color w:val="0000FF"/>
            <w:kern w:val="0"/>
            <w:u w:val="single"/>
            <w:shd w:val="clear" w:color="auto" w:fill="FFFFFF"/>
            <w:lang w:val="en-US" w:eastAsia="ru-RU" w:bidi="ar-SA"/>
          </w:rPr>
          <w:t>st</w:t>
        </w:r>
        <w:r w:rsidRPr="00F76295">
          <w:rPr>
            <w:rFonts w:eastAsia="Times New Roman" w:cs="Times New Roman"/>
            <w:bCs/>
            <w:color w:val="0000FF"/>
            <w:kern w:val="0"/>
            <w:u w:val="single"/>
            <w:shd w:val="clear" w:color="auto" w:fill="FFFFFF"/>
            <w:lang w:eastAsia="ru-RU" w:bidi="ar-SA"/>
          </w:rPr>
          <w:t>@</w:t>
        </w:r>
        <w:r w:rsidRPr="00F76295">
          <w:rPr>
            <w:rFonts w:eastAsia="Times New Roman" w:cs="Times New Roman"/>
            <w:bCs/>
            <w:color w:val="0000FF"/>
            <w:kern w:val="0"/>
            <w:u w:val="single"/>
            <w:shd w:val="clear" w:color="auto" w:fill="FFFFFF"/>
            <w:lang w:val="en-US" w:eastAsia="ru-RU" w:bidi="ar-SA"/>
          </w:rPr>
          <w:t>mail</w:t>
        </w:r>
        <w:r w:rsidRPr="00F76295">
          <w:rPr>
            <w:rFonts w:eastAsia="Times New Roman" w:cs="Times New Roman"/>
            <w:bCs/>
            <w:color w:val="0000FF"/>
            <w:kern w:val="0"/>
            <w:u w:val="single"/>
            <w:shd w:val="clear" w:color="auto" w:fill="FFFFFF"/>
            <w:lang w:eastAsia="ru-RU" w:bidi="ar-SA"/>
          </w:rPr>
          <w:t>.</w:t>
        </w:r>
        <w:r w:rsidRPr="00F76295">
          <w:rPr>
            <w:rFonts w:eastAsia="Times New Roman" w:cs="Times New Roman"/>
            <w:bCs/>
            <w:color w:val="0000FF"/>
            <w:kern w:val="0"/>
            <w:u w:val="single"/>
            <w:shd w:val="clear" w:color="auto" w:fill="FFFFFF"/>
            <w:lang w:val="en-US" w:eastAsia="ru-RU" w:bidi="ar-SA"/>
          </w:rPr>
          <w:t>ru</w:t>
        </w:r>
      </w:hyperlink>
      <w:r w:rsidRPr="00F76295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с пометкой «</w:t>
      </w:r>
      <w:r w:rsidRPr="00F76295">
        <w:rPr>
          <w:rFonts w:eastAsia="Times New Roman" w:cs="Times New Roman"/>
          <w:bCs/>
          <w:kern w:val="0"/>
          <w:u w:val="single"/>
          <w:shd w:val="clear" w:color="auto" w:fill="FFFFFF"/>
          <w:lang w:eastAsia="ru-RU" w:bidi="ar-SA"/>
        </w:rPr>
        <w:t>КОНКУРСНЫЙ УРОК/ ЗАНЯТИЕ</w:t>
      </w:r>
      <w:r w:rsidRPr="00F76295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».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/>
          <w:bCs/>
          <w:color w:val="333333"/>
          <w:kern w:val="0"/>
          <w:lang w:eastAsia="ru-RU" w:bidi="ar-SA"/>
        </w:rPr>
      </w:pP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/>
          <w:bCs/>
          <w:color w:val="333333"/>
          <w:kern w:val="0"/>
          <w:lang w:eastAsia="ru-RU" w:bidi="ar-SA"/>
        </w:rPr>
        <w:t>Правила приема работ на Конкурс: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1. Количество работ от одного участника не более 2 (двух). </w:t>
      </w:r>
    </w:p>
    <w:p w:rsidR="007D3A2E" w:rsidRPr="00F76295" w:rsidRDefault="007D3A2E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2. Работы должны быть представлены в  форме видеоуроков/занятийи в текстовом варианте (конспект, технологическая карта). </w:t>
      </w:r>
    </w:p>
    <w:p w:rsidR="007D3A2E" w:rsidRPr="00F76295" w:rsidRDefault="00F76295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>
        <w:rPr>
          <w:rFonts w:eastAsia="Times New Roman" w:cs="Times New Roman"/>
          <w:bCs/>
          <w:color w:val="333333"/>
          <w:kern w:val="0"/>
          <w:lang w:eastAsia="ru-RU" w:bidi="ar-SA"/>
        </w:rPr>
        <w:t>3</w:t>
      </w:r>
      <w:r w:rsidR="007D3A2E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. Длительность урока – 40-45 минут, занятия – </w:t>
      </w:r>
      <w:r w:rsidR="000F381C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>20-</w:t>
      </w:r>
      <w:r w:rsidR="007D3A2E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30 минут. </w:t>
      </w:r>
      <w:bookmarkStart w:id="0" w:name="_GoBack"/>
      <w:bookmarkEnd w:id="0"/>
    </w:p>
    <w:p w:rsidR="007D3A2E" w:rsidRPr="00F76295" w:rsidRDefault="00F76295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>
        <w:rPr>
          <w:rFonts w:eastAsia="Times New Roman" w:cs="Times New Roman"/>
          <w:bCs/>
          <w:color w:val="333333"/>
          <w:kern w:val="0"/>
          <w:lang w:eastAsia="ru-RU" w:bidi="ar-SA"/>
        </w:rPr>
        <w:t>4</w:t>
      </w:r>
      <w:r w:rsidR="007D3A2E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. Размер архива урока - не ограничивается. </w:t>
      </w:r>
    </w:p>
    <w:p w:rsidR="007D3A2E" w:rsidRPr="00F76295" w:rsidRDefault="00F76295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>
        <w:rPr>
          <w:rFonts w:eastAsia="Times New Roman" w:cs="Times New Roman"/>
          <w:bCs/>
          <w:color w:val="333333"/>
          <w:kern w:val="0"/>
          <w:lang w:eastAsia="ru-RU" w:bidi="ar-SA"/>
        </w:rPr>
        <w:t>5</w:t>
      </w:r>
      <w:r w:rsidR="007D3A2E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. Уроки могут быть представлены в любом видео-формате.  </w:t>
      </w:r>
    </w:p>
    <w:p w:rsidR="007D3A2E" w:rsidRPr="00F76295" w:rsidRDefault="00F76295" w:rsidP="007D3A2E">
      <w:pPr>
        <w:widowControl/>
        <w:jc w:val="both"/>
        <w:rPr>
          <w:rFonts w:eastAsia="Times New Roman" w:cs="Times New Roman"/>
          <w:bCs/>
          <w:color w:val="333333"/>
          <w:kern w:val="0"/>
          <w:lang w:eastAsia="ru-RU" w:bidi="ar-SA"/>
        </w:rPr>
      </w:pPr>
      <w:r>
        <w:rPr>
          <w:rFonts w:eastAsia="Times New Roman" w:cs="Times New Roman"/>
          <w:bCs/>
          <w:color w:val="333333"/>
          <w:kern w:val="0"/>
          <w:lang w:eastAsia="ru-RU" w:bidi="ar-SA"/>
        </w:rPr>
        <w:t>6</w:t>
      </w:r>
      <w:r w:rsidR="007D3A2E" w:rsidRPr="00F76295">
        <w:rPr>
          <w:rFonts w:eastAsia="Times New Roman" w:cs="Times New Roman"/>
          <w:bCs/>
          <w:color w:val="333333"/>
          <w:kern w:val="0"/>
          <w:lang w:eastAsia="ru-RU" w:bidi="ar-SA"/>
        </w:rPr>
        <w:t xml:space="preserve">. Работы должны быть авторскими. При обнаружении полного сходства с уже существующими уроками/занятиями, выложенными в интернете, работа автоматически снимается с Конкурса. </w:t>
      </w:r>
    </w:p>
    <w:p w:rsidR="007D3A2E" w:rsidRPr="00F76295" w:rsidRDefault="007D3A2E" w:rsidP="007D3A2E">
      <w:pPr>
        <w:widowControl/>
        <w:shd w:val="clear" w:color="auto" w:fill="FFFFFF"/>
        <w:suppressAutoHyphens w:val="0"/>
        <w:spacing w:after="120"/>
        <w:jc w:val="both"/>
        <w:rPr>
          <w:rFonts w:eastAsia="Times New Roman" w:cs="Times New Roman"/>
          <w:b/>
          <w:bCs/>
          <w:color w:val="333333"/>
          <w:kern w:val="0"/>
          <w:lang w:eastAsia="ru-RU" w:bidi="ar-SA"/>
        </w:rPr>
      </w:pPr>
    </w:p>
    <w:p w:rsidR="007D3A2E" w:rsidRPr="00F76295" w:rsidRDefault="007D3A2E" w:rsidP="007D3A2E">
      <w:pPr>
        <w:widowControl/>
        <w:spacing w:before="12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7D3A2E" w:rsidRPr="00F76295" w:rsidRDefault="007D3A2E" w:rsidP="007D3A2E">
      <w:pPr>
        <w:widowControl/>
        <w:spacing w:before="12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7D3A2E" w:rsidRPr="00F76295" w:rsidRDefault="007D3A2E" w:rsidP="007D3A2E">
      <w:pPr>
        <w:jc w:val="both"/>
        <w:rPr>
          <w:rFonts w:cs="Times New Roman"/>
          <w:b/>
          <w:bCs/>
        </w:rPr>
      </w:pPr>
    </w:p>
    <w:p w:rsidR="0030468C" w:rsidRPr="00F76295" w:rsidRDefault="0030468C">
      <w:pPr>
        <w:rPr>
          <w:rFonts w:cs="Times New Roman"/>
        </w:rPr>
      </w:pPr>
    </w:p>
    <w:sectPr w:rsidR="0030468C" w:rsidRPr="00F76295" w:rsidSect="00924474">
      <w:pgSz w:w="11906" w:h="16838"/>
      <w:pgMar w:top="568" w:right="707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2E"/>
    <w:rsid w:val="00042A21"/>
    <w:rsid w:val="000841CA"/>
    <w:rsid w:val="000F381C"/>
    <w:rsid w:val="0030468C"/>
    <w:rsid w:val="003629BA"/>
    <w:rsid w:val="00471F76"/>
    <w:rsid w:val="006D4357"/>
    <w:rsid w:val="007D3A2E"/>
    <w:rsid w:val="00F7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A2E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7629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9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A2E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7629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9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e-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ve-st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3979-D282-477C-9268-B6C22C95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Методист</cp:lastModifiedBy>
  <cp:revision>2</cp:revision>
  <cp:lastPrinted>2014-12-01T08:45:00Z</cp:lastPrinted>
  <dcterms:created xsi:type="dcterms:W3CDTF">2015-01-14T09:06:00Z</dcterms:created>
  <dcterms:modified xsi:type="dcterms:W3CDTF">2015-01-14T09:06:00Z</dcterms:modified>
</cp:coreProperties>
</file>