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248"/>
        <w:gridCol w:w="396"/>
        <w:gridCol w:w="142"/>
        <w:gridCol w:w="4784"/>
      </w:tblGrid>
      <w:tr w:rsidR="005A4F6D">
        <w:trPr>
          <w:cantSplit/>
          <w:trHeight w:hRule="exact" w:val="1703"/>
        </w:trPr>
        <w:tc>
          <w:tcPr>
            <w:tcW w:w="9570" w:type="dxa"/>
            <w:gridSpan w:val="4"/>
          </w:tcPr>
          <w:p w:rsidR="005A4F6D" w:rsidRDefault="004B0E70">
            <w:pPr>
              <w:spacing w:line="1567" w:lineRule="atLeast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47700" cy="1066800"/>
                  <wp:effectExtent l="1905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4F6D">
        <w:trPr>
          <w:cantSplit/>
          <w:trHeight w:hRule="exact" w:val="1873"/>
        </w:trPr>
        <w:tc>
          <w:tcPr>
            <w:tcW w:w="9570" w:type="dxa"/>
            <w:gridSpan w:val="4"/>
          </w:tcPr>
          <w:p w:rsidR="005A4F6D" w:rsidRPr="003A15E8" w:rsidRDefault="005A4F6D">
            <w:pPr>
              <w:pStyle w:val="3"/>
              <w:rPr>
                <w:sz w:val="28"/>
                <w:szCs w:val="28"/>
              </w:rPr>
            </w:pPr>
            <w:r w:rsidRPr="003A15E8">
              <w:rPr>
                <w:sz w:val="28"/>
                <w:szCs w:val="28"/>
              </w:rPr>
              <w:t>АДМИНИСТРАЦИЯ ГОРОДА ТОМСКА</w:t>
            </w:r>
          </w:p>
          <w:p w:rsidR="005A4F6D" w:rsidRDefault="005A4F6D">
            <w:pPr>
              <w:pStyle w:val="1"/>
            </w:pPr>
            <w:r>
              <w:t>ДЕПАРТАМЕНТ ОБРАЗОВАНИЯ</w:t>
            </w:r>
          </w:p>
          <w:p w:rsidR="005A4F6D" w:rsidRDefault="005A4F6D">
            <w:pPr>
              <w:spacing w:line="360" w:lineRule="auto"/>
              <w:jc w:val="center"/>
              <w:rPr>
                <w:sz w:val="18"/>
              </w:rPr>
            </w:pPr>
          </w:p>
          <w:p w:rsidR="005A4F6D" w:rsidRDefault="005A4F6D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Пушкина ул., д. 12, Томск, 634003, тел.: (3822) 65-17-69, факс: (3822) 65-17-68, </w:t>
            </w:r>
            <w:r>
              <w:rPr>
                <w:sz w:val="18"/>
                <w:lang w:val="en-US"/>
              </w:rPr>
              <w:t>e</w:t>
            </w:r>
            <w:r>
              <w:rPr>
                <w:sz w:val="18"/>
              </w:rPr>
              <w:t>-</w:t>
            </w:r>
            <w:r>
              <w:rPr>
                <w:sz w:val="18"/>
                <w:lang w:val="en-US"/>
              </w:rPr>
              <w:t>mail</w:t>
            </w:r>
            <w:r>
              <w:rPr>
                <w:sz w:val="18"/>
              </w:rPr>
              <w:t xml:space="preserve">: </w:t>
            </w:r>
            <w:hyperlink r:id="rId5" w:history="1">
              <w:r>
                <w:rPr>
                  <w:rStyle w:val="a3"/>
                  <w:sz w:val="18"/>
                  <w:lang w:val="en-US"/>
                </w:rPr>
                <w:t>departament</w:t>
              </w:r>
              <w:r>
                <w:rPr>
                  <w:rStyle w:val="a3"/>
                  <w:sz w:val="18"/>
                </w:rPr>
                <w:t>@</w:t>
              </w:r>
              <w:r>
                <w:rPr>
                  <w:rStyle w:val="a3"/>
                  <w:sz w:val="18"/>
                  <w:lang w:val="en-US"/>
                </w:rPr>
                <w:t>obr</w:t>
              </w:r>
              <w:r>
                <w:rPr>
                  <w:rStyle w:val="a3"/>
                  <w:sz w:val="18"/>
                </w:rPr>
                <w:t>.</w:t>
              </w:r>
              <w:r>
                <w:rPr>
                  <w:rStyle w:val="a3"/>
                  <w:sz w:val="18"/>
                  <w:lang w:val="en-US"/>
                </w:rPr>
                <w:t>admin</w:t>
              </w:r>
              <w:r>
                <w:rPr>
                  <w:rStyle w:val="a3"/>
                  <w:sz w:val="18"/>
                </w:rPr>
                <w:t>.</w:t>
              </w:r>
              <w:r>
                <w:rPr>
                  <w:rStyle w:val="a3"/>
                  <w:sz w:val="18"/>
                  <w:lang w:val="en-US"/>
                </w:rPr>
                <w:t>tomsk</w:t>
              </w:r>
              <w:r>
                <w:rPr>
                  <w:rStyle w:val="a3"/>
                  <w:sz w:val="18"/>
                </w:rPr>
                <w:t>.</w:t>
              </w:r>
              <w:r>
                <w:rPr>
                  <w:rStyle w:val="a3"/>
                  <w:sz w:val="18"/>
                  <w:lang w:val="en-US"/>
                </w:rPr>
                <w:t>ru</w:t>
              </w:r>
            </w:hyperlink>
          </w:p>
          <w:p w:rsidR="005A4F6D" w:rsidRDefault="005A4F6D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634050, г"/>
              </w:smartTagPr>
              <w:r>
                <w:rPr>
                  <w:sz w:val="18"/>
                </w:rPr>
                <w:t>634050, г</w:t>
              </w:r>
            </w:smartTag>
            <w:proofErr w:type="gramStart"/>
            <w:r>
              <w:rPr>
                <w:sz w:val="18"/>
              </w:rPr>
              <w:t>.Т</w:t>
            </w:r>
            <w:proofErr w:type="gramEnd"/>
            <w:r>
              <w:rPr>
                <w:sz w:val="18"/>
              </w:rPr>
              <w:t>омск, а/я 48</w:t>
            </w:r>
          </w:p>
          <w:p w:rsidR="005A4F6D" w:rsidRDefault="005A4F6D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ОКПО 02117150, ИНН/КПП 7021022449/701701001</w:t>
            </w:r>
          </w:p>
          <w:p w:rsidR="005A4F6D" w:rsidRDefault="005A4F6D">
            <w:pPr>
              <w:spacing w:line="360" w:lineRule="auto"/>
              <w:jc w:val="center"/>
              <w:rPr>
                <w:sz w:val="18"/>
              </w:rPr>
            </w:pPr>
          </w:p>
        </w:tc>
      </w:tr>
      <w:tr w:rsidR="005A4F6D" w:rsidTr="00C809A5">
        <w:trPr>
          <w:cantSplit/>
          <w:trHeight w:hRule="exact" w:val="1280"/>
        </w:trPr>
        <w:tc>
          <w:tcPr>
            <w:tcW w:w="4644" w:type="dxa"/>
            <w:gridSpan w:val="2"/>
            <w:vAlign w:val="bottom"/>
          </w:tcPr>
          <w:p w:rsidR="005A4F6D" w:rsidRDefault="005A4F6D"/>
          <w:p w:rsidR="005A4F6D" w:rsidRPr="00F5591E" w:rsidRDefault="00F5591E">
            <w:r>
              <w:t xml:space="preserve">21.10.2014  </w:t>
            </w:r>
            <w:r w:rsidR="005A4F6D">
              <w:t xml:space="preserve"> № </w:t>
            </w:r>
            <w:r>
              <w:t>01-22/3535</w:t>
            </w:r>
          </w:p>
          <w:p w:rsidR="005A4F6D" w:rsidRDefault="005A4F6D">
            <w:r>
              <w:t>на  №_________ от __________</w:t>
            </w:r>
          </w:p>
          <w:p w:rsidR="005A4F6D" w:rsidRDefault="005A4F6D">
            <w:r>
              <w:t xml:space="preserve">                                       </w:t>
            </w:r>
          </w:p>
        </w:tc>
        <w:tc>
          <w:tcPr>
            <w:tcW w:w="4926" w:type="dxa"/>
            <w:gridSpan w:val="2"/>
          </w:tcPr>
          <w:p w:rsidR="005A4F6D" w:rsidRDefault="005A4F6D"/>
          <w:p w:rsidR="005A4F6D" w:rsidRDefault="005A4F6D"/>
          <w:p w:rsidR="005A4F6D" w:rsidRDefault="005A4F6D"/>
        </w:tc>
      </w:tr>
      <w:tr w:rsidR="005A4F6D" w:rsidTr="007A7D34">
        <w:trPr>
          <w:cantSplit/>
          <w:trHeight w:hRule="exact" w:val="595"/>
        </w:trPr>
        <w:tc>
          <w:tcPr>
            <w:tcW w:w="4248" w:type="dxa"/>
            <w:vAlign w:val="bottom"/>
          </w:tcPr>
          <w:p w:rsidR="005A4F6D" w:rsidRDefault="005A4F6D">
            <w:r>
              <w:t xml:space="preserve">     </w:t>
            </w:r>
          </w:p>
          <w:p w:rsidR="005A4F6D" w:rsidRDefault="005A4F6D"/>
          <w:p w:rsidR="005A4F6D" w:rsidRDefault="005A4F6D"/>
          <w:p w:rsidR="005A4F6D" w:rsidRDefault="005A4F6D"/>
          <w:p w:rsidR="005A4F6D" w:rsidRDefault="005A4F6D"/>
          <w:p w:rsidR="005A4F6D" w:rsidRDefault="005A4F6D"/>
          <w:p w:rsidR="005A4F6D" w:rsidRDefault="005A4F6D"/>
          <w:p w:rsidR="005A4F6D" w:rsidRDefault="005A4F6D"/>
          <w:p w:rsidR="005A4F6D" w:rsidRDefault="005A4F6D"/>
          <w:p w:rsidR="005A4F6D" w:rsidRDefault="005A4F6D"/>
          <w:p w:rsidR="005A4F6D" w:rsidRDefault="005A4F6D"/>
          <w:p w:rsidR="005A4F6D" w:rsidRDefault="005A4F6D"/>
          <w:p w:rsidR="005A4F6D" w:rsidRDefault="005A4F6D"/>
          <w:p w:rsidR="005A4F6D" w:rsidRDefault="005A4F6D"/>
          <w:p w:rsidR="005A4F6D" w:rsidRDefault="005A4F6D"/>
        </w:tc>
        <w:tc>
          <w:tcPr>
            <w:tcW w:w="538" w:type="dxa"/>
            <w:gridSpan w:val="2"/>
          </w:tcPr>
          <w:p w:rsidR="005A4F6D" w:rsidRDefault="005A4F6D"/>
          <w:p w:rsidR="005A4F6D" w:rsidRDefault="005A4F6D"/>
          <w:p w:rsidR="005A4F6D" w:rsidRDefault="005A4F6D"/>
          <w:p w:rsidR="005A4F6D" w:rsidRDefault="005A4F6D"/>
          <w:p w:rsidR="005A4F6D" w:rsidRDefault="005A4F6D"/>
          <w:p w:rsidR="005A4F6D" w:rsidRDefault="005A4F6D"/>
          <w:p w:rsidR="005A4F6D" w:rsidRDefault="005A4F6D"/>
          <w:p w:rsidR="005A4F6D" w:rsidRDefault="005A4F6D"/>
        </w:tc>
        <w:tc>
          <w:tcPr>
            <w:tcW w:w="4784" w:type="dxa"/>
          </w:tcPr>
          <w:p w:rsidR="005A4F6D" w:rsidRDefault="00BC5BC6">
            <w:r>
              <w:t xml:space="preserve">Руководителям дошкольных образовательных учреждений </w:t>
            </w:r>
            <w:proofErr w:type="gramStart"/>
            <w:r>
              <w:t>г</w:t>
            </w:r>
            <w:proofErr w:type="gramEnd"/>
            <w:r>
              <w:t>. Томска</w:t>
            </w:r>
          </w:p>
        </w:tc>
      </w:tr>
      <w:tr w:rsidR="007A7D34" w:rsidTr="003A6987">
        <w:trPr>
          <w:cantSplit/>
          <w:trHeight w:hRule="exact" w:val="888"/>
        </w:trPr>
        <w:tc>
          <w:tcPr>
            <w:tcW w:w="4248" w:type="dxa"/>
            <w:vAlign w:val="bottom"/>
          </w:tcPr>
          <w:p w:rsidR="007A7D34" w:rsidRPr="00AE0351" w:rsidRDefault="007A7D34" w:rsidP="007A7D3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О </w:t>
            </w:r>
            <w:r w:rsidR="00BC5BC6">
              <w:rPr>
                <w:i/>
                <w:sz w:val="22"/>
                <w:szCs w:val="22"/>
              </w:rPr>
              <w:t xml:space="preserve">проведении </w:t>
            </w:r>
            <w:r w:rsidR="00BC5BC6">
              <w:rPr>
                <w:i/>
                <w:sz w:val="22"/>
                <w:szCs w:val="22"/>
                <w:lang w:val="en-US"/>
              </w:rPr>
              <w:t>VII</w:t>
            </w:r>
            <w:r w:rsidR="00BC5BC6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BC5BC6">
              <w:rPr>
                <w:i/>
                <w:sz w:val="22"/>
                <w:szCs w:val="22"/>
              </w:rPr>
              <w:t>Макариевских</w:t>
            </w:r>
            <w:proofErr w:type="spellEnd"/>
            <w:r w:rsidR="00BC5BC6">
              <w:rPr>
                <w:i/>
                <w:sz w:val="22"/>
                <w:szCs w:val="22"/>
              </w:rPr>
              <w:t xml:space="preserve"> педагогических чтений</w:t>
            </w:r>
            <w:r>
              <w:rPr>
                <w:i/>
                <w:sz w:val="22"/>
                <w:szCs w:val="22"/>
              </w:rPr>
              <w:t xml:space="preserve"> </w:t>
            </w:r>
          </w:p>
          <w:p w:rsidR="007A7D34" w:rsidRDefault="007A7D34" w:rsidP="007A7D34">
            <w:pPr>
              <w:rPr>
                <w:i/>
                <w:sz w:val="22"/>
                <w:szCs w:val="22"/>
              </w:rPr>
            </w:pPr>
          </w:p>
        </w:tc>
        <w:tc>
          <w:tcPr>
            <w:tcW w:w="538" w:type="dxa"/>
            <w:gridSpan w:val="2"/>
          </w:tcPr>
          <w:p w:rsidR="007A7D34" w:rsidRDefault="007A7D34"/>
        </w:tc>
        <w:tc>
          <w:tcPr>
            <w:tcW w:w="4784" w:type="dxa"/>
          </w:tcPr>
          <w:p w:rsidR="007A7D34" w:rsidRDefault="007A7D34" w:rsidP="003A6987"/>
        </w:tc>
      </w:tr>
    </w:tbl>
    <w:p w:rsidR="005A4F6D" w:rsidRPr="00725C09" w:rsidRDefault="005A4F6D" w:rsidP="00AB58A9">
      <w:pPr>
        <w:ind w:firstLine="709"/>
        <w:jc w:val="both"/>
      </w:pPr>
    </w:p>
    <w:p w:rsidR="007A7D34" w:rsidRPr="00E12928" w:rsidRDefault="007A7D34" w:rsidP="007A7D34">
      <w:pPr>
        <w:jc w:val="center"/>
      </w:pPr>
      <w:r>
        <w:t>Уважаемы</w:t>
      </w:r>
      <w:r w:rsidR="00BC5BC6">
        <w:t>е</w:t>
      </w:r>
      <w:r>
        <w:t xml:space="preserve"> </w:t>
      </w:r>
      <w:r w:rsidR="00BC5BC6">
        <w:t>руководители</w:t>
      </w:r>
      <w:r w:rsidRPr="00E12928">
        <w:t>!</w:t>
      </w:r>
    </w:p>
    <w:p w:rsidR="007A7D34" w:rsidRDefault="007A7D34" w:rsidP="007A7D34">
      <w:pPr>
        <w:jc w:val="both"/>
      </w:pPr>
    </w:p>
    <w:p w:rsidR="00BA4F9D" w:rsidRDefault="00BA4F9D" w:rsidP="00BA4F9D">
      <w:pPr>
        <w:ind w:firstLine="567"/>
        <w:jc w:val="both"/>
      </w:pPr>
    </w:p>
    <w:p w:rsidR="007C6FB3" w:rsidRPr="00A014E8" w:rsidRDefault="007C6FB3" w:rsidP="007C6FB3">
      <w:pPr>
        <w:ind w:firstLine="709"/>
        <w:jc w:val="both"/>
      </w:pPr>
      <w:proofErr w:type="gramStart"/>
      <w:r w:rsidRPr="00A014E8">
        <w:t>В целях совершенствования форм и методов работы по приобщению молодого поколения граждан России к традиционному духовному и культурному наследию нашей страны, осмысления общественного статуса образования и учителя</w:t>
      </w:r>
      <w:r w:rsidR="00F37150">
        <w:t>,</w:t>
      </w:r>
      <w:r w:rsidRPr="00A014E8">
        <w:t xml:space="preserve"> Томская митрополия Русской Православной Церкви, Департамент общего образования Томской области и Департамент по культуре Томской области проводят V</w:t>
      </w:r>
      <w:r w:rsidRPr="00A014E8">
        <w:rPr>
          <w:lang w:val="en-US"/>
        </w:rPr>
        <w:t>II</w:t>
      </w:r>
      <w:r w:rsidRPr="00A014E8">
        <w:t xml:space="preserve"> педагогические чтения памяти святителя </w:t>
      </w:r>
      <w:proofErr w:type="spellStart"/>
      <w:r w:rsidRPr="00A014E8">
        <w:t>Ма</w:t>
      </w:r>
      <w:r w:rsidR="00F23B3B">
        <w:t>кария</w:t>
      </w:r>
      <w:proofErr w:type="spellEnd"/>
      <w:r w:rsidR="00F23B3B">
        <w:t xml:space="preserve"> (Невского), просветителя З</w:t>
      </w:r>
      <w:r w:rsidRPr="00A014E8">
        <w:t>емли</w:t>
      </w:r>
      <w:r w:rsidR="00F23B3B">
        <w:t xml:space="preserve"> С</w:t>
      </w:r>
      <w:r w:rsidRPr="00A014E8">
        <w:t>ибирской</w:t>
      </w:r>
      <w:r w:rsidR="002A2FB1">
        <w:t xml:space="preserve"> по теме «Святой благоверный князь Владимир</w:t>
      </w:r>
      <w:proofErr w:type="gramEnd"/>
      <w:r w:rsidR="002A2FB1">
        <w:t xml:space="preserve">. </w:t>
      </w:r>
      <w:proofErr w:type="spellStart"/>
      <w:r w:rsidR="002A2FB1">
        <w:t>Цивилизационный</w:t>
      </w:r>
      <w:proofErr w:type="spellEnd"/>
      <w:r w:rsidR="002A2FB1">
        <w:t xml:space="preserve"> выбор Руси»</w:t>
      </w:r>
      <w:r w:rsidRPr="00A014E8">
        <w:t>.</w:t>
      </w:r>
    </w:p>
    <w:p w:rsidR="00A014E8" w:rsidRDefault="008100CB" w:rsidP="00A014E8">
      <w:pPr>
        <w:tabs>
          <w:tab w:val="left" w:pos="-180"/>
        </w:tabs>
        <w:ind w:right="-6"/>
        <w:jc w:val="both"/>
        <w:rPr>
          <w:bCs/>
          <w:iCs/>
        </w:rPr>
      </w:pPr>
      <w:r>
        <w:tab/>
      </w:r>
      <w:r w:rsidR="00A014E8" w:rsidRPr="00A014E8">
        <w:t>В рамках Чтений с 21 октября по 15 ноября пройдут конференции, семинары, студии</w:t>
      </w:r>
      <w:r w:rsidR="00F37150">
        <w:t>, книжные выставки</w:t>
      </w:r>
      <w:r w:rsidR="00A014E8" w:rsidRPr="00A014E8">
        <w:t xml:space="preserve"> и мастер-классы по духовно-нравственному воспитанию в традициях Православной культуры.</w:t>
      </w:r>
      <w:r w:rsidR="00A014E8" w:rsidRPr="00A014E8">
        <w:rPr>
          <w:bCs/>
          <w:iCs/>
        </w:rPr>
        <w:t xml:space="preserve">     </w:t>
      </w:r>
    </w:p>
    <w:p w:rsidR="00F23B3B" w:rsidRPr="00A014E8" w:rsidRDefault="008100CB" w:rsidP="00F23B3B">
      <w:pPr>
        <w:tabs>
          <w:tab w:val="left" w:pos="-180"/>
        </w:tabs>
        <w:ind w:right="-6"/>
        <w:jc w:val="both"/>
        <w:rPr>
          <w:bCs/>
          <w:iCs/>
        </w:rPr>
      </w:pPr>
      <w:r>
        <w:rPr>
          <w:bCs/>
          <w:iCs/>
        </w:rPr>
        <w:tab/>
      </w:r>
      <w:r w:rsidR="00F23B3B" w:rsidRPr="00A014E8">
        <w:rPr>
          <w:bCs/>
          <w:iCs/>
        </w:rPr>
        <w:t xml:space="preserve">В работе Чтений могут принять участие </w:t>
      </w:r>
      <w:r w:rsidR="00F23B3B">
        <w:rPr>
          <w:bCs/>
          <w:iCs/>
        </w:rPr>
        <w:t xml:space="preserve">руководители, </w:t>
      </w:r>
      <w:r w:rsidR="00F23B3B" w:rsidRPr="00A014E8">
        <w:rPr>
          <w:bCs/>
          <w:iCs/>
        </w:rPr>
        <w:t>педагоги</w:t>
      </w:r>
      <w:r w:rsidR="00F37150">
        <w:rPr>
          <w:bCs/>
          <w:iCs/>
        </w:rPr>
        <w:t>ческие работники</w:t>
      </w:r>
      <w:r w:rsidR="00F23B3B" w:rsidRPr="00A014E8">
        <w:rPr>
          <w:bCs/>
          <w:iCs/>
        </w:rPr>
        <w:t xml:space="preserve"> и </w:t>
      </w:r>
      <w:r w:rsidR="0048475B">
        <w:rPr>
          <w:bCs/>
          <w:iCs/>
        </w:rPr>
        <w:t>воспитанники</w:t>
      </w:r>
      <w:r w:rsidR="00F23B3B" w:rsidRPr="00A014E8">
        <w:rPr>
          <w:bCs/>
          <w:iCs/>
        </w:rPr>
        <w:t xml:space="preserve"> учреждений образования. </w:t>
      </w:r>
    </w:p>
    <w:p w:rsidR="00A014E8" w:rsidRPr="00A014E8" w:rsidRDefault="008100CB" w:rsidP="00A014E8">
      <w:pPr>
        <w:tabs>
          <w:tab w:val="left" w:pos="-180"/>
        </w:tabs>
        <w:ind w:right="-6"/>
        <w:jc w:val="both"/>
        <w:rPr>
          <w:bCs/>
          <w:iCs/>
        </w:rPr>
      </w:pPr>
      <w:r>
        <w:rPr>
          <w:bCs/>
          <w:iCs/>
        </w:rPr>
        <w:tab/>
      </w:r>
      <w:r w:rsidR="00F23B3B">
        <w:rPr>
          <w:bCs/>
          <w:iCs/>
        </w:rPr>
        <w:t xml:space="preserve">Просим направить представителя ДОУ на пленарное заседание, которое </w:t>
      </w:r>
      <w:r w:rsidR="00F23B3B" w:rsidRPr="00A014E8">
        <w:rPr>
          <w:bCs/>
          <w:iCs/>
        </w:rPr>
        <w:t>состоится 28</w:t>
      </w:r>
      <w:r>
        <w:rPr>
          <w:bCs/>
          <w:iCs/>
        </w:rPr>
        <w:t> </w:t>
      </w:r>
      <w:r w:rsidR="00F23B3B" w:rsidRPr="00A014E8">
        <w:rPr>
          <w:bCs/>
          <w:iCs/>
        </w:rPr>
        <w:t xml:space="preserve">октября </w:t>
      </w:r>
      <w:r>
        <w:rPr>
          <w:bCs/>
          <w:iCs/>
        </w:rPr>
        <w:t>2014 г</w:t>
      </w:r>
      <w:r w:rsidR="0048475B">
        <w:rPr>
          <w:bCs/>
          <w:iCs/>
        </w:rPr>
        <w:t>ода</w:t>
      </w:r>
      <w:r>
        <w:rPr>
          <w:bCs/>
          <w:iCs/>
        </w:rPr>
        <w:t xml:space="preserve"> </w:t>
      </w:r>
      <w:r w:rsidR="00F23B3B" w:rsidRPr="008100CB">
        <w:rPr>
          <w:bCs/>
          <w:iCs/>
        </w:rPr>
        <w:t>в 10.</w:t>
      </w:r>
      <w:r w:rsidR="00036DA4">
        <w:rPr>
          <w:bCs/>
          <w:iCs/>
        </w:rPr>
        <w:t>0</w:t>
      </w:r>
      <w:r w:rsidR="00F23B3B" w:rsidRPr="008100CB">
        <w:rPr>
          <w:bCs/>
          <w:iCs/>
        </w:rPr>
        <w:t>0</w:t>
      </w:r>
      <w:r w:rsidR="00F23B3B" w:rsidRPr="00A014E8">
        <w:rPr>
          <w:bCs/>
          <w:iCs/>
        </w:rPr>
        <w:t xml:space="preserve"> в актовом зале </w:t>
      </w:r>
      <w:r w:rsidR="00F23B3B">
        <w:rPr>
          <w:bCs/>
          <w:iCs/>
        </w:rPr>
        <w:t>Томской православной духовной с</w:t>
      </w:r>
      <w:r w:rsidR="00D2142B">
        <w:rPr>
          <w:bCs/>
          <w:iCs/>
        </w:rPr>
        <w:t xml:space="preserve">еминарии по адресу: </w:t>
      </w:r>
      <w:r w:rsidR="00F23B3B">
        <w:rPr>
          <w:bCs/>
          <w:iCs/>
        </w:rPr>
        <w:t>пр. Ленина, 82</w:t>
      </w:r>
      <w:r w:rsidR="005F1E4D">
        <w:rPr>
          <w:bCs/>
          <w:iCs/>
        </w:rPr>
        <w:t>.</w:t>
      </w:r>
      <w:r w:rsidR="00C27D8B">
        <w:rPr>
          <w:bCs/>
          <w:iCs/>
        </w:rPr>
        <w:t xml:space="preserve"> </w:t>
      </w:r>
    </w:p>
    <w:p w:rsidR="00F23B3B" w:rsidRDefault="00F23B3B" w:rsidP="00A014E8">
      <w:pPr>
        <w:tabs>
          <w:tab w:val="left" w:pos="-180"/>
        </w:tabs>
        <w:ind w:right="-6"/>
        <w:jc w:val="both"/>
        <w:rPr>
          <w:bCs/>
          <w:iCs/>
        </w:rPr>
      </w:pPr>
    </w:p>
    <w:p w:rsidR="00A014E8" w:rsidRPr="00A014E8" w:rsidRDefault="00A014E8" w:rsidP="00A014E8">
      <w:pPr>
        <w:tabs>
          <w:tab w:val="left" w:pos="0"/>
        </w:tabs>
        <w:ind w:right="-6"/>
        <w:jc w:val="both"/>
      </w:pPr>
      <w:r w:rsidRPr="00A014E8">
        <w:rPr>
          <w:color w:val="000000"/>
        </w:rPr>
        <w:t xml:space="preserve">  </w:t>
      </w:r>
      <w:r w:rsidR="0048475B">
        <w:rPr>
          <w:color w:val="000000"/>
        </w:rPr>
        <w:tab/>
      </w:r>
      <w:r w:rsidR="00F53E2D">
        <w:rPr>
          <w:color w:val="000000"/>
        </w:rPr>
        <w:t>П</w:t>
      </w:r>
      <w:r w:rsidRPr="00A014E8">
        <w:rPr>
          <w:color w:val="000000"/>
        </w:rPr>
        <w:t xml:space="preserve">рограмма </w:t>
      </w:r>
      <w:r w:rsidRPr="00A014E8">
        <w:t>V</w:t>
      </w:r>
      <w:r w:rsidRPr="00A014E8">
        <w:rPr>
          <w:lang w:val="en-US"/>
        </w:rPr>
        <w:t>II</w:t>
      </w:r>
      <w:r w:rsidRPr="00A014E8">
        <w:rPr>
          <w:color w:val="000000"/>
        </w:rPr>
        <w:t xml:space="preserve"> </w:t>
      </w:r>
      <w:proofErr w:type="spellStart"/>
      <w:r w:rsidRPr="00A014E8">
        <w:rPr>
          <w:color w:val="000000"/>
        </w:rPr>
        <w:t>Макариевских</w:t>
      </w:r>
      <w:proofErr w:type="spellEnd"/>
      <w:r w:rsidRPr="00A014E8">
        <w:rPr>
          <w:color w:val="000000"/>
        </w:rPr>
        <w:t xml:space="preserve"> педагогических чтений опубликован</w:t>
      </w:r>
      <w:r w:rsidR="00F53E2D">
        <w:rPr>
          <w:color w:val="000000"/>
        </w:rPr>
        <w:t>а</w:t>
      </w:r>
      <w:r w:rsidRPr="00A014E8">
        <w:rPr>
          <w:color w:val="000000"/>
        </w:rPr>
        <w:t xml:space="preserve"> в</w:t>
      </w:r>
      <w:r w:rsidR="00F23B3B">
        <w:rPr>
          <w:color w:val="000000"/>
        </w:rPr>
        <w:t xml:space="preserve"> </w:t>
      </w:r>
      <w:r w:rsidRPr="00A014E8">
        <w:rPr>
          <w:color w:val="000000"/>
        </w:rPr>
        <w:t xml:space="preserve">сети </w:t>
      </w:r>
      <w:r w:rsidRPr="00A014E8">
        <w:t xml:space="preserve">Интернет на сайте </w:t>
      </w:r>
      <w:proofErr w:type="spellStart"/>
      <w:r w:rsidRPr="00A014E8">
        <w:t>Макариевских</w:t>
      </w:r>
      <w:proofErr w:type="spellEnd"/>
      <w:r w:rsidRPr="00A014E8">
        <w:t xml:space="preserve"> педагогических чтений </w:t>
      </w:r>
      <w:hyperlink r:id="rId6" w:history="1">
        <w:r w:rsidRPr="00A014E8">
          <w:rPr>
            <w:rStyle w:val="a3"/>
          </w:rPr>
          <w:t>http://</w:t>
        </w:r>
        <w:proofErr w:type="spellStart"/>
        <w:r w:rsidRPr="00A014E8">
          <w:rPr>
            <w:rStyle w:val="a3"/>
            <w:lang w:val="en-US"/>
          </w:rPr>
          <w:t>chteniya</w:t>
        </w:r>
        <w:proofErr w:type="spellEnd"/>
        <w:r w:rsidRPr="00A014E8">
          <w:rPr>
            <w:rStyle w:val="a3"/>
          </w:rPr>
          <w:t>.</w:t>
        </w:r>
        <w:proofErr w:type="spellStart"/>
        <w:r w:rsidRPr="00A014E8">
          <w:rPr>
            <w:rStyle w:val="a3"/>
            <w:lang w:val="en-US"/>
          </w:rPr>
          <w:t>pravorg</w:t>
        </w:r>
        <w:proofErr w:type="spellEnd"/>
        <w:r w:rsidRPr="00A014E8">
          <w:rPr>
            <w:rStyle w:val="a3"/>
          </w:rPr>
          <w:t>.</w:t>
        </w:r>
        <w:proofErr w:type="spellStart"/>
        <w:r w:rsidRPr="00A014E8">
          <w:rPr>
            <w:rStyle w:val="a3"/>
            <w:lang w:val="en-US"/>
          </w:rPr>
          <w:t>ru</w:t>
        </w:r>
        <w:proofErr w:type="spellEnd"/>
      </w:hyperlink>
      <w:r w:rsidRPr="00A014E8">
        <w:t xml:space="preserve">. </w:t>
      </w:r>
    </w:p>
    <w:p w:rsidR="00D75D78" w:rsidRDefault="00D75D78" w:rsidP="00BA4F9D">
      <w:pPr>
        <w:ind w:firstLine="567"/>
        <w:jc w:val="both"/>
      </w:pPr>
    </w:p>
    <w:p w:rsidR="007A7D34" w:rsidRDefault="007A7D34" w:rsidP="00BA4F9D">
      <w:pPr>
        <w:ind w:firstLine="567"/>
        <w:jc w:val="both"/>
      </w:pPr>
    </w:p>
    <w:tbl>
      <w:tblPr>
        <w:tblW w:w="0" w:type="auto"/>
        <w:tblInd w:w="108" w:type="dxa"/>
        <w:tblLook w:val="04A0"/>
      </w:tblPr>
      <w:tblGrid>
        <w:gridCol w:w="6521"/>
        <w:gridCol w:w="3225"/>
      </w:tblGrid>
      <w:tr w:rsidR="00BA4F9D" w:rsidTr="00D75D78">
        <w:tc>
          <w:tcPr>
            <w:tcW w:w="6521" w:type="dxa"/>
          </w:tcPr>
          <w:p w:rsidR="00BA4F9D" w:rsidRDefault="00526689" w:rsidP="00D75D78">
            <w:pPr>
              <w:autoSpaceDE w:val="0"/>
              <w:autoSpaceDN w:val="0"/>
            </w:pPr>
            <w:r>
              <w:t xml:space="preserve">          </w:t>
            </w:r>
            <w:r w:rsidR="00BA4F9D">
              <w:t xml:space="preserve">Начальник   департамента </w:t>
            </w:r>
          </w:p>
          <w:p w:rsidR="00BA4F9D" w:rsidRDefault="00BA4F9D" w:rsidP="00725C09"/>
        </w:tc>
        <w:tc>
          <w:tcPr>
            <w:tcW w:w="3225" w:type="dxa"/>
          </w:tcPr>
          <w:p w:rsidR="00BA4F9D" w:rsidRPr="00D75D78" w:rsidRDefault="00BA4F9D" w:rsidP="00D75D78">
            <w:pPr>
              <w:pStyle w:val="1"/>
              <w:jc w:val="left"/>
              <w:rPr>
                <w:rFonts w:eastAsia="Arial Unicode MS"/>
                <w:b w:val="0"/>
                <w:bCs w:val="0"/>
                <w:sz w:val="24"/>
              </w:rPr>
            </w:pPr>
            <w:r w:rsidRPr="00D75D78">
              <w:rPr>
                <w:rFonts w:eastAsia="Arial Unicode MS"/>
                <w:b w:val="0"/>
                <w:bCs w:val="0"/>
                <w:sz w:val="24"/>
              </w:rPr>
              <w:t>О.В. Васильева</w:t>
            </w:r>
          </w:p>
          <w:p w:rsidR="00BA4F9D" w:rsidRDefault="00BA4F9D" w:rsidP="00725C09"/>
        </w:tc>
      </w:tr>
    </w:tbl>
    <w:p w:rsidR="005A4F6D" w:rsidRDefault="005A4F6D" w:rsidP="00725C09">
      <w:pPr>
        <w:ind w:firstLine="709"/>
      </w:pPr>
    </w:p>
    <w:p w:rsidR="00D75D78" w:rsidRDefault="00D75D78" w:rsidP="00725C09">
      <w:pPr>
        <w:ind w:firstLine="709"/>
      </w:pPr>
    </w:p>
    <w:p w:rsidR="007A7D34" w:rsidRDefault="008100CB" w:rsidP="007A7D34">
      <w:pPr>
        <w:rPr>
          <w:sz w:val="18"/>
          <w:szCs w:val="18"/>
        </w:rPr>
      </w:pPr>
      <w:r>
        <w:rPr>
          <w:sz w:val="18"/>
          <w:szCs w:val="18"/>
        </w:rPr>
        <w:t>В.В. Пустовалова</w:t>
      </w:r>
    </w:p>
    <w:p w:rsidR="008100CB" w:rsidRDefault="008100CB" w:rsidP="007A7D34">
      <w:pPr>
        <w:rPr>
          <w:sz w:val="18"/>
          <w:szCs w:val="18"/>
        </w:rPr>
      </w:pPr>
      <w:r>
        <w:rPr>
          <w:sz w:val="18"/>
          <w:szCs w:val="18"/>
        </w:rPr>
        <w:t>55-37-97</w:t>
      </w:r>
    </w:p>
    <w:sectPr w:rsidR="008100CB" w:rsidSect="0048475B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B51FBC"/>
    <w:rsid w:val="00036DA4"/>
    <w:rsid w:val="00102C93"/>
    <w:rsid w:val="001D2E74"/>
    <w:rsid w:val="002A2FB1"/>
    <w:rsid w:val="002A4E83"/>
    <w:rsid w:val="003A15E8"/>
    <w:rsid w:val="003A6987"/>
    <w:rsid w:val="004074DD"/>
    <w:rsid w:val="004210FC"/>
    <w:rsid w:val="00437791"/>
    <w:rsid w:val="004555EC"/>
    <w:rsid w:val="0048475B"/>
    <w:rsid w:val="004B0E70"/>
    <w:rsid w:val="004F091F"/>
    <w:rsid w:val="00526689"/>
    <w:rsid w:val="0054278A"/>
    <w:rsid w:val="005744EF"/>
    <w:rsid w:val="005A4F6D"/>
    <w:rsid w:val="005F1E4D"/>
    <w:rsid w:val="00620853"/>
    <w:rsid w:val="006E52F6"/>
    <w:rsid w:val="00725C09"/>
    <w:rsid w:val="007A7D34"/>
    <w:rsid w:val="007C6FB3"/>
    <w:rsid w:val="008100CB"/>
    <w:rsid w:val="00933BD7"/>
    <w:rsid w:val="009E7A3F"/>
    <w:rsid w:val="00A014E8"/>
    <w:rsid w:val="00A047EE"/>
    <w:rsid w:val="00A42C0B"/>
    <w:rsid w:val="00AB58A9"/>
    <w:rsid w:val="00B51FBC"/>
    <w:rsid w:val="00B65A5D"/>
    <w:rsid w:val="00BA4F9D"/>
    <w:rsid w:val="00BA5DA1"/>
    <w:rsid w:val="00BC5BC6"/>
    <w:rsid w:val="00C27D8B"/>
    <w:rsid w:val="00C809A5"/>
    <w:rsid w:val="00D2142B"/>
    <w:rsid w:val="00D47569"/>
    <w:rsid w:val="00D75D78"/>
    <w:rsid w:val="00F00658"/>
    <w:rsid w:val="00F23B3B"/>
    <w:rsid w:val="00F37150"/>
    <w:rsid w:val="00F53E2D"/>
    <w:rsid w:val="00F5591E"/>
    <w:rsid w:val="00F77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44EF"/>
    <w:rPr>
      <w:sz w:val="24"/>
      <w:szCs w:val="24"/>
    </w:rPr>
  </w:style>
  <w:style w:type="paragraph" w:styleId="1">
    <w:name w:val="heading 1"/>
    <w:basedOn w:val="a"/>
    <w:next w:val="a"/>
    <w:qFormat/>
    <w:rsid w:val="005744EF"/>
    <w:pPr>
      <w:keepNext/>
      <w:jc w:val="center"/>
      <w:outlineLvl w:val="0"/>
    </w:pPr>
    <w:rPr>
      <w:b/>
      <w:bCs/>
      <w:sz w:val="32"/>
    </w:rPr>
  </w:style>
  <w:style w:type="paragraph" w:styleId="3">
    <w:name w:val="heading 3"/>
    <w:basedOn w:val="a"/>
    <w:next w:val="a"/>
    <w:qFormat/>
    <w:rsid w:val="005744EF"/>
    <w:pPr>
      <w:keepNext/>
      <w:autoSpaceDE w:val="0"/>
      <w:autoSpaceDN w:val="0"/>
      <w:jc w:val="center"/>
      <w:outlineLvl w:val="2"/>
    </w:pPr>
    <w:rPr>
      <w:b/>
      <w:sz w:val="40"/>
      <w:szCs w:val="20"/>
    </w:rPr>
  </w:style>
  <w:style w:type="paragraph" w:styleId="6">
    <w:name w:val="heading 6"/>
    <w:basedOn w:val="a"/>
    <w:next w:val="a"/>
    <w:qFormat/>
    <w:rsid w:val="005744EF"/>
    <w:pPr>
      <w:keepNext/>
      <w:autoSpaceDE w:val="0"/>
      <w:autoSpaceDN w:val="0"/>
      <w:outlineLvl w:val="5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02C93"/>
    <w:rPr>
      <w:color w:val="0000FF"/>
      <w:u w:val="single"/>
    </w:rPr>
  </w:style>
  <w:style w:type="table" w:styleId="a4">
    <w:name w:val="Table Grid"/>
    <w:basedOn w:val="a1"/>
    <w:rsid w:val="00BA4F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BC5BC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BC5BC6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rsid w:val="00F3715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hteniya.pravorg.ru" TargetMode="External"/><Relationship Id="rId5" Type="http://schemas.openxmlformats.org/officeDocument/2006/relationships/hyperlink" Target="mailto:departament@obr.admin.tomsk.ru" TargetMode="Externa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&#1050;&#1077;&#1076;&#1103;&#1088;&#1086;&#1074;&#1072;\&#1064;&#1072;&#1073;&#1083;&#1086;&#1085;&#1099;%20&#1076;&#1086;&#1082;&#1091;&#1084;&#1077;&#1085;&#1090;&#1086;&#1074;%20WORD\&#1055;&#1080;&#1089;&#1100;&#1084;&#1086;&#1044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ПисьмоДО</Template>
  <TotalTime>485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Департамент образования</Company>
  <LinksUpToDate>false</LinksUpToDate>
  <CharactersWithSpaces>1891</CharactersWithSpaces>
  <SharedDoc>false</SharedDoc>
  <HLinks>
    <vt:vector size="6" baseType="variant">
      <vt:variant>
        <vt:i4>720932</vt:i4>
      </vt:variant>
      <vt:variant>
        <vt:i4>0</vt:i4>
      </vt:variant>
      <vt:variant>
        <vt:i4>0</vt:i4>
      </vt:variant>
      <vt:variant>
        <vt:i4>5</vt:i4>
      </vt:variant>
      <vt:variant>
        <vt:lpwstr>mailto:departament@obr.admin.tomsk.ru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Кедярова О.С.</dc:creator>
  <cp:keywords/>
  <dc:description/>
  <cp:lastModifiedBy>Павел А. Фёдоров</cp:lastModifiedBy>
  <cp:revision>19</cp:revision>
  <cp:lastPrinted>2014-10-21T04:39:00Z</cp:lastPrinted>
  <dcterms:created xsi:type="dcterms:W3CDTF">2014-10-13T02:38:00Z</dcterms:created>
  <dcterms:modified xsi:type="dcterms:W3CDTF">2014-10-27T04:36:00Z</dcterms:modified>
</cp:coreProperties>
</file>