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43BF0" w14:textId="24D58D79" w:rsidR="006714C9" w:rsidRPr="0084227A" w:rsidRDefault="002216EB" w:rsidP="0085220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4227A">
        <w:rPr>
          <w:rFonts w:ascii="Times New Roman" w:hAnsi="Times New Roman" w:cs="Times New Roman"/>
          <w:b/>
          <w:sz w:val="36"/>
          <w:szCs w:val="36"/>
          <w:u w:val="single"/>
        </w:rPr>
        <w:t>Практикум</w:t>
      </w:r>
      <w:r w:rsidR="00F90BDA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теме</w:t>
      </w:r>
      <w:r w:rsidR="00423921" w:rsidRPr="0084227A">
        <w:rPr>
          <w:rFonts w:ascii="Times New Roman" w:hAnsi="Times New Roman" w:cs="Times New Roman"/>
          <w:b/>
          <w:sz w:val="36"/>
          <w:szCs w:val="36"/>
          <w:u w:val="single"/>
        </w:rPr>
        <w:t xml:space="preserve"> «Становление сознания</w:t>
      </w:r>
      <w:r w:rsidR="00F90BDA">
        <w:rPr>
          <w:rFonts w:ascii="Times New Roman" w:hAnsi="Times New Roman" w:cs="Times New Roman"/>
          <w:b/>
          <w:sz w:val="36"/>
          <w:szCs w:val="36"/>
          <w:u w:val="single"/>
        </w:rPr>
        <w:t xml:space="preserve"> у дошкольников»</w:t>
      </w:r>
    </w:p>
    <w:p w14:paraId="0C7C1C70" w14:textId="5193BFE8" w:rsidR="00955C93" w:rsidRPr="00B95910" w:rsidRDefault="009047EA" w:rsidP="00691D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72"/>
          <w:szCs w:val="72"/>
        </w:rPr>
        <w:t>1.</w:t>
      </w:r>
      <w:r w:rsidR="002216EB" w:rsidRPr="00B95910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="002216EB" w:rsidRPr="00B9591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13194" w:rsidRPr="00B95910">
        <w:rPr>
          <w:rFonts w:ascii="Times New Roman" w:hAnsi="Times New Roman" w:cs="Times New Roman"/>
          <w:b/>
          <w:bCs/>
          <w:sz w:val="28"/>
          <w:szCs w:val="28"/>
        </w:rPr>
        <w:t>Согласно пункту 2.6</w:t>
      </w:r>
      <w:r w:rsidR="00955C93" w:rsidRPr="00B95910">
        <w:rPr>
          <w:rFonts w:ascii="Times New Roman" w:hAnsi="Times New Roman" w:cs="Times New Roman"/>
          <w:b/>
          <w:bCs/>
          <w:sz w:val="28"/>
          <w:szCs w:val="28"/>
        </w:rPr>
        <w:t>, определите, к какой образовательной области относится такая з</w:t>
      </w:r>
      <w:r w:rsidR="00F90BDA">
        <w:rPr>
          <w:rFonts w:ascii="Times New Roman" w:hAnsi="Times New Roman" w:cs="Times New Roman"/>
          <w:b/>
          <w:bCs/>
          <w:sz w:val="28"/>
          <w:szCs w:val="28"/>
        </w:rPr>
        <w:t>адача, как становление сознания:</w:t>
      </w:r>
    </w:p>
    <w:p w14:paraId="105BBBA6" w14:textId="77777777" w:rsidR="00955C93" w:rsidRPr="00B95910" w:rsidRDefault="00955C93" w:rsidP="00691D02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B9591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2A3A834E" w14:textId="77777777" w:rsidR="00955C93" w:rsidRPr="00B95910" w:rsidRDefault="00955C93" w:rsidP="00691D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CC236D" w14:textId="77777777" w:rsidR="00113194" w:rsidRPr="00B95910" w:rsidRDefault="00113194" w:rsidP="00113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72"/>
          <w:szCs w:val="72"/>
        </w:rPr>
        <w:t xml:space="preserve">2. </w:t>
      </w:r>
      <w:r w:rsidRPr="00B95910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Pr="00B95910">
        <w:rPr>
          <w:rFonts w:ascii="Times New Roman" w:hAnsi="Times New Roman" w:cs="Times New Roman"/>
          <w:b/>
          <w:sz w:val="32"/>
          <w:szCs w:val="32"/>
        </w:rPr>
        <w:t>Прочитайте</w:t>
      </w:r>
      <w:r w:rsidRPr="00B95910">
        <w:rPr>
          <w:rFonts w:ascii="Times New Roman" w:hAnsi="Times New Roman" w:cs="Times New Roman"/>
          <w:b/>
          <w:sz w:val="28"/>
          <w:szCs w:val="28"/>
        </w:rPr>
        <w:t xml:space="preserve"> следующие </w:t>
      </w:r>
      <w:r w:rsidR="00184731" w:rsidRPr="00B95910">
        <w:rPr>
          <w:rFonts w:ascii="Times New Roman" w:hAnsi="Times New Roman" w:cs="Times New Roman"/>
          <w:b/>
          <w:sz w:val="28"/>
          <w:szCs w:val="28"/>
        </w:rPr>
        <w:t>опреде</w:t>
      </w:r>
      <w:r w:rsidRPr="00B95910">
        <w:rPr>
          <w:rFonts w:ascii="Times New Roman" w:hAnsi="Times New Roman" w:cs="Times New Roman"/>
          <w:b/>
          <w:sz w:val="28"/>
          <w:szCs w:val="28"/>
        </w:rPr>
        <w:t>ления понятия «сознание» и подчеркните ключевые слова.</w:t>
      </w:r>
    </w:p>
    <w:p w14:paraId="2F77C924" w14:textId="77777777" w:rsidR="00113194" w:rsidRPr="00B95910" w:rsidRDefault="00BB5656" w:rsidP="00113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Сознание</w:t>
      </w:r>
      <w:r w:rsidR="004C64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(С. Ю. Головин</w:t>
      </w:r>
      <w:r w:rsidR="00113194" w:rsidRPr="00B9591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13194" w:rsidRPr="00B95910">
        <w:rPr>
          <w:rFonts w:ascii="Times New Roman" w:hAnsi="Times New Roman" w:cs="Times New Roman"/>
          <w:sz w:val="28"/>
          <w:szCs w:val="28"/>
        </w:rPr>
        <w:t xml:space="preserve">– высшая, свойственная лишь человеку форма отражения действительности, представляющая собой совокупность психических процессов, позволяющих ему ориентироваться в окружающем мире, времени, собственной личности, обеспечивающих преемственность опыта, единство и многообразие поведения. </w:t>
      </w:r>
    </w:p>
    <w:p w14:paraId="216C3AEE" w14:textId="31E60E40" w:rsidR="00113194" w:rsidRPr="00B95910" w:rsidRDefault="00113194" w:rsidP="00113194">
      <w:pPr>
        <w:jc w:val="both"/>
        <w:rPr>
          <w:rFonts w:ascii="Times New Roman" w:hAnsi="Times New Roman" w:cs="Times New Roman"/>
          <w:sz w:val="28"/>
          <w:szCs w:val="28"/>
        </w:rPr>
      </w:pPr>
      <w:r w:rsidRPr="004C641A">
        <w:rPr>
          <w:rFonts w:ascii="Times New Roman" w:hAnsi="Times New Roman" w:cs="Times New Roman"/>
          <w:b/>
          <w:sz w:val="28"/>
          <w:szCs w:val="28"/>
        </w:rPr>
        <w:t>Сознание по Ефремовой</w:t>
      </w:r>
      <w:r w:rsidR="00F9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690">
        <w:rPr>
          <w:rFonts w:ascii="Times New Roman" w:hAnsi="Times New Roman" w:cs="Times New Roman"/>
          <w:b/>
          <w:sz w:val="28"/>
          <w:szCs w:val="28"/>
        </w:rPr>
        <w:t xml:space="preserve">Т.Ф. </w:t>
      </w:r>
      <w:r w:rsidRPr="00B95910">
        <w:rPr>
          <w:rFonts w:ascii="Times New Roman" w:hAnsi="Times New Roman" w:cs="Times New Roman"/>
          <w:sz w:val="28"/>
          <w:szCs w:val="28"/>
        </w:rPr>
        <w:t xml:space="preserve"> – процесс отражения действительности мозгом человека, включающий все формы психической деятельности и обеспечивающий целенаправленную деятельность человека.  </w:t>
      </w:r>
    </w:p>
    <w:p w14:paraId="501D6F90" w14:textId="77777777" w:rsidR="00423921" w:rsidRPr="00B95910" w:rsidRDefault="001A6C5D" w:rsidP="00113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>3</w:t>
      </w:r>
      <w:r w:rsidRPr="00B95910">
        <w:rPr>
          <w:rFonts w:ascii="Times New Roman" w:hAnsi="Times New Roman" w:cs="Times New Roman"/>
          <w:b/>
          <w:sz w:val="72"/>
          <w:szCs w:val="72"/>
        </w:rPr>
        <w:t>.</w:t>
      </w:r>
      <w:r w:rsidR="00423921" w:rsidRPr="00B95910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 терминов.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8"/>
        <w:gridCol w:w="6134"/>
      </w:tblGrid>
      <w:tr w:rsidR="00C32A53" w:rsidRPr="00B95910" w14:paraId="58865A46" w14:textId="77777777" w:rsidTr="000F5628">
        <w:tc>
          <w:tcPr>
            <w:tcW w:w="3188" w:type="dxa"/>
          </w:tcPr>
          <w:p w14:paraId="144DBC82" w14:textId="77777777" w:rsidR="00C32A53" w:rsidRPr="00B95910" w:rsidRDefault="00C32A53" w:rsidP="00113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134" w:type="dxa"/>
          </w:tcPr>
          <w:p w14:paraId="05458EDD" w14:textId="77777777" w:rsidR="00C32A53" w:rsidRPr="00B95910" w:rsidRDefault="00C32A53" w:rsidP="00113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C32A53" w:rsidRPr="00B95910" w14:paraId="69EE35E9" w14:textId="77777777" w:rsidTr="000F5628">
        <w:tc>
          <w:tcPr>
            <w:tcW w:w="3188" w:type="dxa"/>
          </w:tcPr>
          <w:p w14:paraId="35420CCB" w14:textId="77777777" w:rsidR="00C32A53" w:rsidRPr="00B95910" w:rsidRDefault="00C32A53" w:rsidP="0085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6134" w:type="dxa"/>
          </w:tcPr>
          <w:p w14:paraId="41F187A9" w14:textId="77777777" w:rsidR="00C32A53" w:rsidRPr="00B95910" w:rsidRDefault="00C32A53" w:rsidP="0085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sz w:val="28"/>
                <w:szCs w:val="28"/>
              </w:rPr>
              <w:t>психический процесс запечатления, сохранения, воспроизведения прошлого опыта.</w:t>
            </w:r>
          </w:p>
        </w:tc>
      </w:tr>
      <w:tr w:rsidR="00C32A53" w:rsidRPr="00B95910" w14:paraId="46F97EA3" w14:textId="77777777" w:rsidTr="000F5628">
        <w:tc>
          <w:tcPr>
            <w:tcW w:w="3188" w:type="dxa"/>
          </w:tcPr>
          <w:p w14:paraId="72970B7A" w14:textId="77777777" w:rsidR="00C32A53" w:rsidRPr="00B95910" w:rsidRDefault="00C32A53" w:rsidP="0085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sz w:val="28"/>
                <w:szCs w:val="28"/>
              </w:rPr>
              <w:t>Сознание</w:t>
            </w:r>
          </w:p>
        </w:tc>
        <w:tc>
          <w:tcPr>
            <w:tcW w:w="6134" w:type="dxa"/>
          </w:tcPr>
          <w:p w14:paraId="27A02D60" w14:textId="77777777" w:rsidR="00C32A53" w:rsidRPr="00B95910" w:rsidRDefault="00C32A53" w:rsidP="0085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sz w:val="28"/>
                <w:szCs w:val="28"/>
              </w:rPr>
              <w:t>это психический процесс, суть которого в целостном отражении объективной реальности.</w:t>
            </w:r>
          </w:p>
        </w:tc>
      </w:tr>
      <w:tr w:rsidR="00C32A53" w:rsidRPr="00B95910" w14:paraId="3808A1CC" w14:textId="77777777" w:rsidTr="000F5628">
        <w:tc>
          <w:tcPr>
            <w:tcW w:w="3188" w:type="dxa"/>
          </w:tcPr>
          <w:p w14:paraId="6C7C06FB" w14:textId="77777777" w:rsidR="00C32A53" w:rsidRPr="00B95910" w:rsidRDefault="00C32A53" w:rsidP="0085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</w:p>
        </w:tc>
        <w:tc>
          <w:tcPr>
            <w:tcW w:w="6134" w:type="dxa"/>
          </w:tcPr>
          <w:p w14:paraId="6D24CE3B" w14:textId="77777777" w:rsidR="00C32A53" w:rsidRPr="00B95910" w:rsidRDefault="00C32A53" w:rsidP="0085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sz w:val="28"/>
                <w:szCs w:val="28"/>
              </w:rPr>
              <w:t>высшая, свойственная человеку форма обобщенного отражения объективных устойчивых свойств и закономерностей окружающего мира, формирования у человека внутренней модели внешнего мира, в результате чего достигается познание и преобразование окружающей действительности.</w:t>
            </w:r>
          </w:p>
        </w:tc>
      </w:tr>
      <w:tr w:rsidR="00C32A53" w:rsidRPr="00B95910" w14:paraId="5C85E1A3" w14:textId="77777777" w:rsidTr="000F5628">
        <w:tc>
          <w:tcPr>
            <w:tcW w:w="3188" w:type="dxa"/>
          </w:tcPr>
          <w:p w14:paraId="3E33EC65" w14:textId="77777777" w:rsidR="00C32A53" w:rsidRPr="00B95910" w:rsidRDefault="00C32A53" w:rsidP="0085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6134" w:type="dxa"/>
          </w:tcPr>
          <w:p w14:paraId="6900BDFF" w14:textId="77777777" w:rsidR="00C32A53" w:rsidRPr="00B95910" w:rsidRDefault="00C32A53" w:rsidP="0085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sz w:val="28"/>
                <w:szCs w:val="28"/>
              </w:rPr>
              <w:t>психический познавательный процесс, в котором происходит открытие нового свойства, явления.</w:t>
            </w:r>
          </w:p>
        </w:tc>
      </w:tr>
      <w:tr w:rsidR="00C32A53" w:rsidRPr="00B95910" w14:paraId="1D0717AB" w14:textId="77777777" w:rsidTr="000F5628">
        <w:tc>
          <w:tcPr>
            <w:tcW w:w="3188" w:type="dxa"/>
          </w:tcPr>
          <w:p w14:paraId="172E09AD" w14:textId="77777777" w:rsidR="00C32A53" w:rsidRPr="00B95910" w:rsidRDefault="00C32A53" w:rsidP="0085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6134" w:type="dxa"/>
          </w:tcPr>
          <w:p w14:paraId="5C35F50F" w14:textId="77777777" w:rsidR="00C32A53" w:rsidRPr="00B95910" w:rsidRDefault="00C32A53" w:rsidP="0085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sz w:val="28"/>
                <w:szCs w:val="28"/>
              </w:rPr>
              <w:t xml:space="preserve">переживание человеком в действительности отношения к себе и другим людям. </w:t>
            </w:r>
          </w:p>
        </w:tc>
      </w:tr>
    </w:tbl>
    <w:p w14:paraId="3423BF15" w14:textId="77777777" w:rsidR="00423921" w:rsidRPr="00B95910" w:rsidRDefault="00113194" w:rsidP="0085220E">
      <w:pPr>
        <w:jc w:val="both"/>
        <w:rPr>
          <w:rFonts w:ascii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72"/>
          <w:szCs w:val="72"/>
        </w:rPr>
        <w:t>4</w:t>
      </w:r>
      <w:r w:rsidR="009047EA" w:rsidRPr="00B95910">
        <w:rPr>
          <w:rFonts w:ascii="Times New Roman" w:hAnsi="Times New Roman" w:cs="Times New Roman"/>
          <w:b/>
          <w:sz w:val="72"/>
          <w:szCs w:val="72"/>
        </w:rPr>
        <w:t>.</w:t>
      </w:r>
      <w:r w:rsidR="009008F4" w:rsidRPr="00B95910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="009008F4" w:rsidRPr="00B9591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50FBF" w:rsidRPr="00B95910">
        <w:rPr>
          <w:rFonts w:ascii="Times New Roman" w:hAnsi="Times New Roman" w:cs="Times New Roman"/>
          <w:b/>
          <w:sz w:val="28"/>
          <w:szCs w:val="28"/>
        </w:rPr>
        <w:t>ПРОЧИТАЙТЕ.</w:t>
      </w:r>
      <w:r w:rsidR="00450FBF" w:rsidRPr="00B95910">
        <w:rPr>
          <w:rFonts w:ascii="Times New Roman" w:hAnsi="Times New Roman" w:cs="Times New Roman"/>
          <w:sz w:val="28"/>
          <w:szCs w:val="28"/>
        </w:rPr>
        <w:t xml:space="preserve"> </w:t>
      </w:r>
      <w:r w:rsidR="00450FBF" w:rsidRPr="00B9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983" w:rsidRPr="00B95910">
        <w:rPr>
          <w:rFonts w:ascii="Times New Roman" w:hAnsi="Times New Roman" w:cs="Times New Roman"/>
          <w:sz w:val="28"/>
          <w:szCs w:val="28"/>
        </w:rPr>
        <w:t>По Л. С. Выготскому, п</w:t>
      </w:r>
      <w:r w:rsidR="00A43CCE" w:rsidRPr="00B95910">
        <w:rPr>
          <w:rFonts w:ascii="Times New Roman" w:hAnsi="Times New Roman" w:cs="Times New Roman"/>
          <w:sz w:val="28"/>
          <w:szCs w:val="28"/>
        </w:rPr>
        <w:t>осле года ребенок может отличить собственное изображение в зеркале от образов других людей. Примерно к полутора годам дети начинают связывать конкретные особенности внешности с чувством своего «Я».</w:t>
      </w:r>
    </w:p>
    <w:p w14:paraId="5A6658CD" w14:textId="77777777" w:rsidR="00A43CCE" w:rsidRPr="00B95910" w:rsidRDefault="00A43CCE" w:rsidP="0085220E">
      <w:pPr>
        <w:jc w:val="both"/>
        <w:rPr>
          <w:rFonts w:ascii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sz w:val="28"/>
          <w:szCs w:val="28"/>
        </w:rPr>
        <w:lastRenderedPageBreak/>
        <w:t xml:space="preserve">   Примерно в восемнадцать месяцев ребенок уже больше не нуждается во внешних подсказках, чтобы установить связь с собой и своим изображением в зеркале. Он понимает, что это свой, собственный образ. </w:t>
      </w:r>
    </w:p>
    <w:p w14:paraId="236997F3" w14:textId="77777777" w:rsidR="00423921" w:rsidRPr="00B95910" w:rsidRDefault="00AC3064" w:rsidP="001A6C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96"/>
          <w:szCs w:val="96"/>
        </w:rPr>
        <w:sym w:font="Wingdings" w:char="F03F"/>
      </w:r>
      <w:r w:rsidR="00423921" w:rsidRPr="00B95910">
        <w:rPr>
          <w:rFonts w:ascii="Times New Roman" w:hAnsi="Times New Roman" w:cs="Times New Roman"/>
          <w:b/>
          <w:sz w:val="28"/>
          <w:szCs w:val="28"/>
        </w:rPr>
        <w:t>Выберите правильный ответ.</w:t>
      </w:r>
    </w:p>
    <w:p w14:paraId="24F71933" w14:textId="77777777" w:rsidR="00423921" w:rsidRPr="00B95910" w:rsidRDefault="00423921" w:rsidP="0085220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28"/>
          <w:szCs w:val="28"/>
        </w:rPr>
        <w:t xml:space="preserve">Доминирующей функцией сознания </w:t>
      </w:r>
      <w:r w:rsidR="00B95910" w:rsidRPr="00195BE4">
        <w:rPr>
          <w:rFonts w:ascii="Times New Roman" w:hAnsi="Times New Roman" w:cs="Times New Roman"/>
          <w:b/>
          <w:sz w:val="28"/>
          <w:szCs w:val="28"/>
        </w:rPr>
        <w:t xml:space="preserve">по Л. С. Выготскому </w:t>
      </w:r>
      <w:r w:rsidRPr="00B95910">
        <w:rPr>
          <w:rFonts w:ascii="Times New Roman" w:hAnsi="Times New Roman" w:cs="Times New Roman"/>
          <w:b/>
          <w:sz w:val="28"/>
          <w:szCs w:val="28"/>
        </w:rPr>
        <w:t>в раннем возрасте является:</w:t>
      </w:r>
    </w:p>
    <w:p w14:paraId="368E7DCA" w14:textId="22452D23" w:rsidR="00423921" w:rsidRPr="00B95910" w:rsidRDefault="00423921" w:rsidP="008522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910">
        <w:rPr>
          <w:rFonts w:ascii="Times New Roman" w:hAnsi="Times New Roman" w:cs="Times New Roman"/>
          <w:sz w:val="28"/>
          <w:szCs w:val="28"/>
        </w:rPr>
        <w:t xml:space="preserve">А) </w:t>
      </w:r>
      <w:r w:rsidR="00F90BDA">
        <w:rPr>
          <w:rFonts w:ascii="Times New Roman" w:hAnsi="Times New Roman" w:cs="Times New Roman"/>
          <w:sz w:val="28"/>
          <w:szCs w:val="28"/>
        </w:rPr>
        <w:t xml:space="preserve"> </w:t>
      </w:r>
      <w:r w:rsidRPr="00B95910">
        <w:rPr>
          <w:rFonts w:ascii="Times New Roman" w:hAnsi="Times New Roman" w:cs="Times New Roman"/>
          <w:sz w:val="28"/>
          <w:szCs w:val="28"/>
        </w:rPr>
        <w:t>память</w:t>
      </w:r>
      <w:proofErr w:type="gramEnd"/>
    </w:p>
    <w:p w14:paraId="137C7412" w14:textId="49AA3878" w:rsidR="00423921" w:rsidRPr="00B95910" w:rsidRDefault="00423921" w:rsidP="008522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sz w:val="28"/>
          <w:szCs w:val="28"/>
        </w:rPr>
        <w:t>Б)</w:t>
      </w:r>
      <w:r w:rsidR="00F90BDA">
        <w:rPr>
          <w:rFonts w:ascii="Times New Roman" w:hAnsi="Times New Roman" w:cs="Times New Roman"/>
          <w:sz w:val="28"/>
          <w:szCs w:val="28"/>
        </w:rPr>
        <w:t xml:space="preserve"> </w:t>
      </w:r>
      <w:r w:rsidRPr="00B95910">
        <w:rPr>
          <w:rFonts w:ascii="Times New Roman" w:hAnsi="Times New Roman" w:cs="Times New Roman"/>
          <w:sz w:val="28"/>
          <w:szCs w:val="28"/>
        </w:rPr>
        <w:t>внимание</w:t>
      </w:r>
    </w:p>
    <w:p w14:paraId="287D872B" w14:textId="42015F1A" w:rsidR="00423921" w:rsidRPr="00B95910" w:rsidRDefault="00423921" w:rsidP="008522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sz w:val="28"/>
          <w:szCs w:val="28"/>
        </w:rPr>
        <w:t>В)</w:t>
      </w:r>
      <w:r w:rsidR="00F90BDA">
        <w:rPr>
          <w:rFonts w:ascii="Times New Roman" w:hAnsi="Times New Roman" w:cs="Times New Roman"/>
          <w:sz w:val="28"/>
          <w:szCs w:val="28"/>
        </w:rPr>
        <w:t xml:space="preserve"> </w:t>
      </w:r>
      <w:r w:rsidRPr="00B95910">
        <w:rPr>
          <w:rFonts w:ascii="Times New Roman" w:hAnsi="Times New Roman" w:cs="Times New Roman"/>
          <w:sz w:val="28"/>
          <w:szCs w:val="28"/>
        </w:rPr>
        <w:t>мышление</w:t>
      </w:r>
    </w:p>
    <w:p w14:paraId="72B75209" w14:textId="3256AB96" w:rsidR="001C1B1B" w:rsidRPr="00B95910" w:rsidRDefault="00423921" w:rsidP="000261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sz w:val="28"/>
          <w:szCs w:val="28"/>
        </w:rPr>
        <w:t>Г)</w:t>
      </w:r>
      <w:r w:rsidR="00F90BDA">
        <w:rPr>
          <w:rFonts w:ascii="Times New Roman" w:hAnsi="Times New Roman" w:cs="Times New Roman"/>
          <w:sz w:val="28"/>
          <w:szCs w:val="28"/>
        </w:rPr>
        <w:t xml:space="preserve"> </w:t>
      </w:r>
      <w:r w:rsidRPr="00B95910">
        <w:rPr>
          <w:rFonts w:ascii="Times New Roman" w:hAnsi="Times New Roman" w:cs="Times New Roman"/>
          <w:sz w:val="28"/>
          <w:szCs w:val="28"/>
        </w:rPr>
        <w:t>восприятие</w:t>
      </w:r>
    </w:p>
    <w:p w14:paraId="286C260D" w14:textId="77777777" w:rsidR="006437EA" w:rsidRPr="00B95910" w:rsidRDefault="00D04608" w:rsidP="0085220E">
      <w:pPr>
        <w:jc w:val="both"/>
        <w:rPr>
          <w:rFonts w:ascii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72"/>
          <w:szCs w:val="72"/>
        </w:rPr>
        <w:t>5</w:t>
      </w:r>
      <w:r w:rsidR="009047EA" w:rsidRPr="00B95910">
        <w:rPr>
          <w:rFonts w:ascii="Times New Roman" w:hAnsi="Times New Roman" w:cs="Times New Roman"/>
          <w:b/>
          <w:sz w:val="72"/>
          <w:szCs w:val="72"/>
        </w:rPr>
        <w:t>.</w:t>
      </w:r>
      <w:r w:rsidR="00AC3064" w:rsidRPr="00B95910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="00AC3064" w:rsidRPr="00B9591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437EA" w:rsidRPr="00B95910">
        <w:rPr>
          <w:rFonts w:ascii="Times New Roman" w:hAnsi="Times New Roman" w:cs="Times New Roman"/>
          <w:b/>
          <w:sz w:val="28"/>
          <w:szCs w:val="28"/>
        </w:rPr>
        <w:t>ПРОЧИТАЙТЕ.</w:t>
      </w:r>
      <w:r w:rsidR="006437EA" w:rsidRPr="00B95910">
        <w:rPr>
          <w:rFonts w:ascii="Times New Roman" w:hAnsi="Times New Roman" w:cs="Times New Roman"/>
          <w:sz w:val="28"/>
          <w:szCs w:val="28"/>
        </w:rPr>
        <w:t xml:space="preserve">  По Б. Г. Ананьеву, употребление собственного имени есть огромный скачок в развитии детского сознания. Активное употребление собственного имени, соотнесение с определенным действием, ситуацией, намерением,- сознательный акт. Этот акт является, видимо, одним из главных моментов первоначального становления детского самосознания, особенно обобщения «самоощущений» и представления о своих действиях и желаниях. </w:t>
      </w:r>
    </w:p>
    <w:p w14:paraId="57FC7FE3" w14:textId="77777777" w:rsidR="006437EA" w:rsidRPr="00B95910" w:rsidRDefault="005517D3" w:rsidP="008522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FB5" w:rsidRPr="00B95910">
        <w:rPr>
          <w:rFonts w:ascii="Times New Roman" w:hAnsi="Times New Roman" w:cs="Times New Roman"/>
          <w:b/>
          <w:sz w:val="96"/>
          <w:szCs w:val="96"/>
        </w:rPr>
        <w:sym w:font="Wingdings" w:char="F03F"/>
      </w:r>
      <w:r w:rsidRPr="00B9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7EA" w:rsidRPr="00B95910">
        <w:rPr>
          <w:rFonts w:ascii="Times New Roman" w:hAnsi="Times New Roman" w:cs="Times New Roman"/>
          <w:b/>
          <w:sz w:val="28"/>
          <w:szCs w:val="28"/>
        </w:rPr>
        <w:t>Опираясь на практический</w:t>
      </w:r>
      <w:r w:rsidR="00AC3064" w:rsidRPr="00B95910">
        <w:rPr>
          <w:rFonts w:ascii="Times New Roman" w:hAnsi="Times New Roman" w:cs="Times New Roman"/>
          <w:b/>
          <w:sz w:val="28"/>
          <w:szCs w:val="28"/>
        </w:rPr>
        <w:t xml:space="preserve"> опыт приведите примеры, которые позволяют </w:t>
      </w:r>
      <w:r w:rsidR="00244FB5" w:rsidRPr="00B95910">
        <w:rPr>
          <w:rFonts w:ascii="Times New Roman" w:hAnsi="Times New Roman" w:cs="Times New Roman"/>
          <w:b/>
          <w:sz w:val="28"/>
          <w:szCs w:val="28"/>
        </w:rPr>
        <w:t xml:space="preserve">ребенку </w:t>
      </w:r>
      <w:r w:rsidR="00AC3064" w:rsidRPr="00B95910">
        <w:rPr>
          <w:rFonts w:ascii="Times New Roman" w:hAnsi="Times New Roman" w:cs="Times New Roman"/>
          <w:b/>
          <w:sz w:val="28"/>
          <w:szCs w:val="28"/>
        </w:rPr>
        <w:t>в игровой форме употреблять собственное имя:</w:t>
      </w:r>
      <w:r w:rsidR="006437EA" w:rsidRPr="00B95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C30607" w14:textId="3FFFA300" w:rsidR="00D04608" w:rsidRPr="00B95910" w:rsidRDefault="005517D3" w:rsidP="00B959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30CAF6DD" w14:textId="5BD6A777" w:rsidR="00197F16" w:rsidRPr="00B95910" w:rsidRDefault="00D04608" w:rsidP="00197F16">
      <w:pPr>
        <w:jc w:val="both"/>
        <w:rPr>
          <w:rFonts w:ascii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72"/>
          <w:szCs w:val="72"/>
        </w:rPr>
        <w:t xml:space="preserve">6. </w:t>
      </w:r>
      <w:r w:rsidR="00197F16" w:rsidRPr="00B95910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="00197F16" w:rsidRPr="00B95910">
        <w:rPr>
          <w:rFonts w:ascii="Times New Roman" w:hAnsi="Times New Roman" w:cs="Times New Roman"/>
          <w:b/>
          <w:sz w:val="28"/>
          <w:szCs w:val="28"/>
        </w:rPr>
        <w:t>ПРОЧИТАЙТЕ.</w:t>
      </w:r>
      <w:r w:rsidR="00197F16" w:rsidRPr="00B95910">
        <w:rPr>
          <w:rFonts w:ascii="Times New Roman" w:hAnsi="Times New Roman" w:cs="Times New Roman"/>
          <w:sz w:val="28"/>
          <w:szCs w:val="28"/>
        </w:rPr>
        <w:t xml:space="preserve"> А. М. </w:t>
      </w:r>
      <w:proofErr w:type="spellStart"/>
      <w:r w:rsidR="00197F16" w:rsidRPr="00B95910">
        <w:rPr>
          <w:rFonts w:ascii="Times New Roman" w:hAnsi="Times New Roman" w:cs="Times New Roman"/>
          <w:sz w:val="28"/>
          <w:szCs w:val="28"/>
        </w:rPr>
        <w:t>Шахнарович</w:t>
      </w:r>
      <w:proofErr w:type="spellEnd"/>
      <w:r w:rsidR="00197F16" w:rsidRPr="00B95910">
        <w:rPr>
          <w:rFonts w:ascii="Times New Roman" w:hAnsi="Times New Roman" w:cs="Times New Roman"/>
          <w:sz w:val="28"/>
          <w:szCs w:val="28"/>
        </w:rPr>
        <w:t xml:space="preserve"> и Н. М. Юрьева определяют процесс становления сознания по следующим этапам: «прежде всего, выделяется предмет, затем действие, “отделенное” от предмета, на котором оно усвоено, затем выделяется объект действия и в последнюю очередь – деятель”. Таким образом, можно предположить, что онтогенез сознания выстраивается как </w:t>
      </w:r>
      <w:r w:rsidR="00F90BDA" w:rsidRPr="00B95910">
        <w:rPr>
          <w:rFonts w:ascii="Times New Roman" w:hAnsi="Times New Roman" w:cs="Times New Roman"/>
          <w:sz w:val="28"/>
          <w:szCs w:val="28"/>
        </w:rPr>
        <w:t>кумулятивный</w:t>
      </w:r>
      <w:r w:rsidR="00197F16" w:rsidRPr="00B95910">
        <w:rPr>
          <w:rFonts w:ascii="Times New Roman" w:hAnsi="Times New Roman" w:cs="Times New Roman"/>
          <w:sz w:val="28"/>
          <w:szCs w:val="28"/>
        </w:rPr>
        <w:t xml:space="preserve"> ряд.</w:t>
      </w:r>
    </w:p>
    <w:p w14:paraId="756D383A" w14:textId="22F2B1D8" w:rsidR="00197F16" w:rsidRPr="00B95910" w:rsidRDefault="00197F16" w:rsidP="00197F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F90BDA" w:rsidRPr="00B95910">
        <w:rPr>
          <w:rFonts w:ascii="Times New Roman" w:hAnsi="Times New Roman" w:cs="Times New Roman"/>
          <w:b/>
          <w:sz w:val="28"/>
          <w:szCs w:val="28"/>
        </w:rPr>
        <w:t>кумулятивный</w:t>
      </w:r>
      <w:r w:rsidRPr="00B95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910">
        <w:rPr>
          <w:rFonts w:ascii="Times New Roman" w:hAnsi="Times New Roman" w:cs="Times New Roman"/>
          <w:sz w:val="28"/>
          <w:szCs w:val="28"/>
        </w:rPr>
        <w:t xml:space="preserve">означает  </w:t>
      </w:r>
      <w:r w:rsidRPr="00B9591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постепенно</w:t>
      </w:r>
      <w:proofErr w:type="gramEnd"/>
      <w:r w:rsidRPr="00B9591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накапливаемый или накапливающийся,</w:t>
      </w:r>
      <w:r w:rsidR="00F90BD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суммирующийся со временем.</w:t>
      </w:r>
    </w:p>
    <w:p w14:paraId="7A12EEE5" w14:textId="77777777" w:rsidR="00197F16" w:rsidRPr="00B95910" w:rsidRDefault="00197F16" w:rsidP="00197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96"/>
          <w:szCs w:val="96"/>
        </w:rPr>
        <w:sym w:font="Wingdings" w:char="F03F"/>
      </w:r>
      <w:r w:rsidRPr="00B95910">
        <w:rPr>
          <w:rFonts w:ascii="Times New Roman" w:hAnsi="Times New Roman" w:cs="Times New Roman"/>
          <w:sz w:val="28"/>
          <w:szCs w:val="28"/>
        </w:rPr>
        <w:t xml:space="preserve"> </w:t>
      </w:r>
      <w:r w:rsidRPr="00B95910">
        <w:rPr>
          <w:rFonts w:ascii="Times New Roman" w:hAnsi="Times New Roman" w:cs="Times New Roman"/>
          <w:b/>
          <w:sz w:val="28"/>
          <w:szCs w:val="28"/>
        </w:rPr>
        <w:t xml:space="preserve">Определите последовательность этого ряда.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3"/>
      </w:tblGrid>
      <w:tr w:rsidR="00197F16" w:rsidRPr="00B95910" w14:paraId="69D81C5A" w14:textId="77777777" w:rsidTr="00184731">
        <w:tc>
          <w:tcPr>
            <w:tcW w:w="1242" w:type="dxa"/>
          </w:tcPr>
          <w:p w14:paraId="4363C1B3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23" w:type="dxa"/>
          </w:tcPr>
          <w:p w14:paraId="650AC944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b/>
                <w:sz w:val="28"/>
                <w:szCs w:val="28"/>
              </w:rPr>
              <w:t>Этапы становления сознания</w:t>
            </w:r>
          </w:p>
        </w:tc>
      </w:tr>
      <w:tr w:rsidR="00197F16" w:rsidRPr="00B95910" w14:paraId="3B14B3FD" w14:textId="77777777" w:rsidTr="00184731">
        <w:tc>
          <w:tcPr>
            <w:tcW w:w="1242" w:type="dxa"/>
          </w:tcPr>
          <w:p w14:paraId="22C4A30E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3" w:type="dxa"/>
          </w:tcPr>
          <w:p w14:paraId="6CB01B50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Действенное сознание </w:t>
            </w:r>
          </w:p>
        </w:tc>
      </w:tr>
      <w:tr w:rsidR="00197F16" w:rsidRPr="00B95910" w14:paraId="0AE74120" w14:textId="77777777" w:rsidTr="00184731">
        <w:tc>
          <w:tcPr>
            <w:tcW w:w="1242" w:type="dxa"/>
          </w:tcPr>
          <w:p w14:paraId="2449C85A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3" w:type="dxa"/>
          </w:tcPr>
          <w:p w14:paraId="3D97FD90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Предметное сознание </w:t>
            </w:r>
          </w:p>
        </w:tc>
      </w:tr>
      <w:tr w:rsidR="00197F16" w:rsidRPr="00B95910" w14:paraId="28494BC0" w14:textId="77777777" w:rsidTr="00184731">
        <w:tc>
          <w:tcPr>
            <w:tcW w:w="1242" w:type="dxa"/>
          </w:tcPr>
          <w:p w14:paraId="64BA2ADC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3" w:type="dxa"/>
          </w:tcPr>
          <w:p w14:paraId="550B29A4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sz w:val="28"/>
                <w:szCs w:val="28"/>
              </w:rPr>
              <w:t>Внутреннее субъективное сознание (самосознание)</w:t>
            </w:r>
          </w:p>
        </w:tc>
      </w:tr>
      <w:tr w:rsidR="00197F16" w:rsidRPr="00B95910" w14:paraId="34A88DA5" w14:textId="77777777" w:rsidTr="00184731">
        <w:tc>
          <w:tcPr>
            <w:tcW w:w="1242" w:type="dxa"/>
          </w:tcPr>
          <w:p w14:paraId="1EEBD00E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3" w:type="dxa"/>
          </w:tcPr>
          <w:p w14:paraId="5799719E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sz w:val="28"/>
                <w:szCs w:val="28"/>
              </w:rPr>
              <w:t>Внешнее субъективное сознание (другие люди)</w:t>
            </w:r>
          </w:p>
        </w:tc>
      </w:tr>
    </w:tbl>
    <w:p w14:paraId="414EC537" w14:textId="77777777" w:rsidR="004505F8" w:rsidRPr="00B95910" w:rsidRDefault="004505F8" w:rsidP="00450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0">
        <w:rPr>
          <w:rFonts w:ascii="Times New Roman" w:hAnsi="Times New Roman" w:cs="Times New Roman"/>
          <w:sz w:val="96"/>
          <w:szCs w:val="96"/>
        </w:rPr>
        <w:lastRenderedPageBreak/>
        <w:t>7.</w:t>
      </w:r>
      <w:r w:rsidRPr="00B95910">
        <w:rPr>
          <w:rFonts w:ascii="Times New Roman" w:hAnsi="Times New Roman" w:cs="Times New Roman"/>
          <w:sz w:val="96"/>
          <w:szCs w:val="96"/>
        </w:rPr>
        <w:sym w:font="Wingdings" w:char="F03F"/>
      </w:r>
      <w:r w:rsidRPr="00B95910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 этапов развития сознания возрасту  (возраст напишите сами). </w:t>
      </w:r>
    </w:p>
    <w:p w14:paraId="795336F2" w14:textId="4D1D10C3" w:rsidR="004505F8" w:rsidRPr="00B95910" w:rsidRDefault="004505F8" w:rsidP="00450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28"/>
          <w:szCs w:val="28"/>
        </w:rPr>
        <w:t xml:space="preserve">Предполагаемые возрастные промежутки: от 0 до 1; от 1 до 2; от 2 до 3; от 3 до 4; от 4 до 5; от 5 до 6; от 6 до 7.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3"/>
        <w:gridCol w:w="4782"/>
      </w:tblGrid>
      <w:tr w:rsidR="004505F8" w:rsidRPr="00B95910" w14:paraId="194CE47C" w14:textId="77777777" w:rsidTr="00184731">
        <w:tc>
          <w:tcPr>
            <w:tcW w:w="4783" w:type="dxa"/>
          </w:tcPr>
          <w:p w14:paraId="086FD708" w14:textId="77777777" w:rsidR="004505F8" w:rsidRPr="00B95910" w:rsidRDefault="004505F8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развития сознания.</w:t>
            </w:r>
          </w:p>
        </w:tc>
        <w:tc>
          <w:tcPr>
            <w:tcW w:w="4782" w:type="dxa"/>
          </w:tcPr>
          <w:p w14:paraId="4598FDC9" w14:textId="77777777" w:rsidR="004505F8" w:rsidRPr="00B95910" w:rsidRDefault="004505F8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4505F8" w:rsidRPr="00B95910" w14:paraId="50E47BFE" w14:textId="77777777" w:rsidTr="00184731">
        <w:tc>
          <w:tcPr>
            <w:tcW w:w="4783" w:type="dxa"/>
          </w:tcPr>
          <w:p w14:paraId="35E62211" w14:textId="77777777" w:rsidR="004505F8" w:rsidRPr="001A6C5D" w:rsidRDefault="00561D30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5D">
              <w:rPr>
                <w:rFonts w:ascii="Times New Roman" w:hAnsi="Times New Roman" w:cs="Times New Roman"/>
                <w:sz w:val="28"/>
                <w:szCs w:val="28"/>
              </w:rPr>
              <w:t>Четко различает пол окружающих людей: ассоциирует с одеждой «Если в юбочке, значит девочка»</w:t>
            </w:r>
          </w:p>
        </w:tc>
        <w:tc>
          <w:tcPr>
            <w:tcW w:w="4782" w:type="dxa"/>
          </w:tcPr>
          <w:p w14:paraId="58B5C8C8" w14:textId="77777777" w:rsidR="004505F8" w:rsidRPr="00B95910" w:rsidRDefault="004505F8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5F8" w:rsidRPr="00B95910" w14:paraId="16FA1C24" w14:textId="77777777" w:rsidTr="00184731">
        <w:tc>
          <w:tcPr>
            <w:tcW w:w="4783" w:type="dxa"/>
          </w:tcPr>
          <w:p w14:paraId="6875A938" w14:textId="2F27B1D3" w:rsidR="004505F8" w:rsidRPr="001A6C5D" w:rsidRDefault="00561D30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5D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Идентифицирует себя со своим </w:t>
            </w:r>
            <w:r w:rsidR="00D15183">
              <w:rPr>
                <w:rFonts w:ascii="Times New Roman" w:hAnsi="Times New Roman" w:cs="Times New Roman"/>
                <w:sz w:val="28"/>
                <w:szCs w:val="28"/>
              </w:rPr>
              <w:t>именем, откликается на свое имя</w:t>
            </w:r>
          </w:p>
        </w:tc>
        <w:tc>
          <w:tcPr>
            <w:tcW w:w="4782" w:type="dxa"/>
          </w:tcPr>
          <w:p w14:paraId="04E9C368" w14:textId="77777777" w:rsidR="004505F8" w:rsidRPr="00B95910" w:rsidRDefault="004505F8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5F8" w:rsidRPr="00B95910" w14:paraId="2B4431BD" w14:textId="77777777" w:rsidTr="00184731">
        <w:tc>
          <w:tcPr>
            <w:tcW w:w="4783" w:type="dxa"/>
          </w:tcPr>
          <w:p w14:paraId="14163CC4" w14:textId="76C04683" w:rsidR="004505F8" w:rsidRPr="001A6C5D" w:rsidRDefault="00561D30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5D">
              <w:rPr>
                <w:rFonts w:ascii="Times New Roman" w:hAnsi="Times New Roman" w:cs="Times New Roman"/>
                <w:sz w:val="28"/>
                <w:szCs w:val="28"/>
              </w:rPr>
              <w:t>Осознает себя как субъекта деятельности. Хочет делать все с</w:t>
            </w:r>
            <w:r w:rsidR="00D15183">
              <w:rPr>
                <w:rFonts w:ascii="Times New Roman" w:hAnsi="Times New Roman" w:cs="Times New Roman"/>
                <w:sz w:val="28"/>
                <w:szCs w:val="28"/>
              </w:rPr>
              <w:t>ам: «Я сам», «Я буду», «Я хочу»</w:t>
            </w:r>
          </w:p>
        </w:tc>
        <w:tc>
          <w:tcPr>
            <w:tcW w:w="4782" w:type="dxa"/>
          </w:tcPr>
          <w:p w14:paraId="3425DAB5" w14:textId="77777777" w:rsidR="004505F8" w:rsidRPr="00B95910" w:rsidRDefault="004505F8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5F8" w:rsidRPr="00B95910" w14:paraId="0D4A8646" w14:textId="77777777" w:rsidTr="00184731">
        <w:tc>
          <w:tcPr>
            <w:tcW w:w="4783" w:type="dxa"/>
          </w:tcPr>
          <w:p w14:paraId="7234ED48" w14:textId="77777777" w:rsidR="004505F8" w:rsidRPr="001A6C5D" w:rsidRDefault="00B43090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5D">
              <w:rPr>
                <w:rFonts w:ascii="Times New Roman" w:hAnsi="Times New Roman" w:cs="Times New Roman"/>
                <w:sz w:val="28"/>
                <w:szCs w:val="28"/>
              </w:rPr>
              <w:t>Усиливается интерес к своей жизни в прошлом и предполагаемом будущем (мама, расскажи, как я был маленьким»,, «когда я буду большим…»)</w:t>
            </w:r>
          </w:p>
        </w:tc>
        <w:tc>
          <w:tcPr>
            <w:tcW w:w="4782" w:type="dxa"/>
          </w:tcPr>
          <w:p w14:paraId="737FEA40" w14:textId="77777777" w:rsidR="004505F8" w:rsidRPr="00B95910" w:rsidRDefault="004505F8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5F8" w:rsidRPr="00B95910" w14:paraId="6D1710FF" w14:textId="77777777" w:rsidTr="00184731">
        <w:tc>
          <w:tcPr>
            <w:tcW w:w="4783" w:type="dxa"/>
          </w:tcPr>
          <w:p w14:paraId="7F0DE9FE" w14:textId="77777777" w:rsidR="004505F8" w:rsidRPr="001A6C5D" w:rsidRDefault="00B43090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5D">
              <w:rPr>
                <w:rFonts w:ascii="Times New Roman" w:hAnsi="Times New Roman" w:cs="Times New Roman"/>
                <w:sz w:val="28"/>
                <w:szCs w:val="28"/>
              </w:rPr>
              <w:t>Выделяет и узнает свой физический облик в зеркале: продолжительное или долгое рассматривание.</w:t>
            </w:r>
          </w:p>
        </w:tc>
        <w:tc>
          <w:tcPr>
            <w:tcW w:w="4782" w:type="dxa"/>
          </w:tcPr>
          <w:p w14:paraId="53D6A8D0" w14:textId="77777777" w:rsidR="004505F8" w:rsidRPr="00B95910" w:rsidRDefault="004505F8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5F8" w:rsidRPr="00B95910" w14:paraId="7852C015" w14:textId="77777777" w:rsidTr="00184731">
        <w:tc>
          <w:tcPr>
            <w:tcW w:w="4783" w:type="dxa"/>
          </w:tcPr>
          <w:p w14:paraId="28F3F3E2" w14:textId="77777777" w:rsidR="004505F8" w:rsidRPr="001A6C5D" w:rsidRDefault="00B43090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5D">
              <w:rPr>
                <w:rFonts w:ascii="Times New Roman" w:hAnsi="Times New Roman" w:cs="Times New Roman"/>
                <w:sz w:val="28"/>
                <w:szCs w:val="28"/>
              </w:rPr>
              <w:t>Адекватно критично оценивает себя и сверстников в конкретных видах деятельности.</w:t>
            </w:r>
          </w:p>
        </w:tc>
        <w:tc>
          <w:tcPr>
            <w:tcW w:w="4782" w:type="dxa"/>
          </w:tcPr>
          <w:p w14:paraId="31DFF8A6" w14:textId="77777777" w:rsidR="004505F8" w:rsidRPr="00B95910" w:rsidRDefault="004505F8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5F8" w:rsidRPr="00B95910" w14:paraId="39A29D54" w14:textId="77777777" w:rsidTr="00184731">
        <w:tc>
          <w:tcPr>
            <w:tcW w:w="4783" w:type="dxa"/>
          </w:tcPr>
          <w:p w14:paraId="199FE649" w14:textId="36E183E5" w:rsidR="004505F8" w:rsidRPr="001A6C5D" w:rsidRDefault="00B43090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5D">
              <w:rPr>
                <w:rFonts w:ascii="Times New Roman" w:hAnsi="Times New Roman" w:cs="Times New Roman"/>
                <w:sz w:val="28"/>
                <w:szCs w:val="28"/>
              </w:rPr>
              <w:t>Высоко оценивает себя «я хороший», «я могу», «я умею». Активно демонстрирует свои уме</w:t>
            </w:r>
            <w:r w:rsidR="00D15183">
              <w:rPr>
                <w:rFonts w:ascii="Times New Roman" w:hAnsi="Times New Roman" w:cs="Times New Roman"/>
                <w:sz w:val="28"/>
                <w:szCs w:val="28"/>
              </w:rPr>
              <w:t>ния «Смотри, я вот так умею!»</w:t>
            </w:r>
          </w:p>
        </w:tc>
        <w:tc>
          <w:tcPr>
            <w:tcW w:w="4782" w:type="dxa"/>
          </w:tcPr>
          <w:p w14:paraId="26522D5A" w14:textId="77777777" w:rsidR="004505F8" w:rsidRPr="00B95910" w:rsidRDefault="004505F8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5F8" w:rsidRPr="00B95910" w14:paraId="07F89002" w14:textId="77777777" w:rsidTr="00184731">
        <w:tc>
          <w:tcPr>
            <w:tcW w:w="4783" w:type="dxa"/>
          </w:tcPr>
          <w:p w14:paraId="2E7A6BDE" w14:textId="493A8E0A" w:rsidR="004505F8" w:rsidRPr="001A6C5D" w:rsidRDefault="00B43090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5D">
              <w:rPr>
                <w:rFonts w:ascii="Times New Roman" w:hAnsi="Times New Roman" w:cs="Times New Roman"/>
                <w:sz w:val="28"/>
                <w:szCs w:val="28"/>
              </w:rPr>
              <w:t>Осознает свои конкретные действия и качества, желания, переживания, мотивы, не являются предметом оценки и сравнения (я хо</w:t>
            </w:r>
            <w:r w:rsidR="00D15183">
              <w:rPr>
                <w:rFonts w:ascii="Times New Roman" w:hAnsi="Times New Roman" w:cs="Times New Roman"/>
                <w:sz w:val="28"/>
                <w:szCs w:val="28"/>
              </w:rPr>
              <w:t>чу, я люблю, я стремлюсь и пр.)</w:t>
            </w:r>
          </w:p>
        </w:tc>
        <w:tc>
          <w:tcPr>
            <w:tcW w:w="4782" w:type="dxa"/>
          </w:tcPr>
          <w:p w14:paraId="29890103" w14:textId="77777777" w:rsidR="004505F8" w:rsidRPr="00B95910" w:rsidRDefault="004505F8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5F8" w:rsidRPr="00B95910" w14:paraId="04D01718" w14:textId="77777777" w:rsidTr="00184731">
        <w:tc>
          <w:tcPr>
            <w:tcW w:w="4783" w:type="dxa"/>
          </w:tcPr>
          <w:p w14:paraId="65B94DE1" w14:textId="77777777" w:rsidR="004505F8" w:rsidRPr="00D15183" w:rsidRDefault="00B43090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83">
              <w:rPr>
                <w:rFonts w:ascii="Times New Roman" w:hAnsi="Times New Roman" w:cs="Times New Roman"/>
                <w:sz w:val="28"/>
                <w:szCs w:val="28"/>
              </w:rPr>
              <w:t>Осознает физиологические различия пола. Играет в сюжетно – ролевые игры соответствующей тематике.</w:t>
            </w:r>
          </w:p>
        </w:tc>
        <w:tc>
          <w:tcPr>
            <w:tcW w:w="4782" w:type="dxa"/>
          </w:tcPr>
          <w:p w14:paraId="10ED9093" w14:textId="77777777" w:rsidR="004505F8" w:rsidRPr="00B95910" w:rsidRDefault="004505F8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183" w:rsidRPr="00B95910" w14:paraId="02CE730B" w14:textId="77777777" w:rsidTr="00184731">
        <w:tc>
          <w:tcPr>
            <w:tcW w:w="4783" w:type="dxa"/>
          </w:tcPr>
          <w:p w14:paraId="1A552FE1" w14:textId="1979584F" w:rsidR="00D15183" w:rsidRPr="00D15183" w:rsidRDefault="00D15183" w:rsidP="00D15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83">
              <w:rPr>
                <w:rFonts w:ascii="Times New Roman" w:hAnsi="Times New Roman" w:cs="Times New Roman"/>
                <w:sz w:val="28"/>
                <w:szCs w:val="28"/>
              </w:rPr>
              <w:t>Появление «комплекса оживления»</w:t>
            </w:r>
          </w:p>
        </w:tc>
        <w:tc>
          <w:tcPr>
            <w:tcW w:w="4782" w:type="dxa"/>
          </w:tcPr>
          <w:p w14:paraId="511A8E35" w14:textId="77777777" w:rsidR="00D15183" w:rsidRPr="00B95910" w:rsidRDefault="00D15183" w:rsidP="00D151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183" w:rsidRPr="00B95910" w14:paraId="561FDB65" w14:textId="77777777" w:rsidTr="00184731">
        <w:tc>
          <w:tcPr>
            <w:tcW w:w="4783" w:type="dxa"/>
          </w:tcPr>
          <w:p w14:paraId="2A5FED5D" w14:textId="28A9271E" w:rsidR="00D15183" w:rsidRPr="001A6C5D" w:rsidRDefault="00D15183" w:rsidP="00D1518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5183">
              <w:rPr>
                <w:rFonts w:ascii="Times New Roman" w:hAnsi="Times New Roman" w:cs="Times New Roman"/>
                <w:sz w:val="28"/>
                <w:szCs w:val="28"/>
              </w:rPr>
              <w:t>Проявляет ревность к родителю противоположного пола</w:t>
            </w:r>
          </w:p>
        </w:tc>
        <w:tc>
          <w:tcPr>
            <w:tcW w:w="4782" w:type="dxa"/>
          </w:tcPr>
          <w:p w14:paraId="3D21D61D" w14:textId="77777777" w:rsidR="00D15183" w:rsidRPr="00B95910" w:rsidRDefault="00D15183" w:rsidP="00D151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CB9929C" w14:textId="77777777" w:rsidR="00D15183" w:rsidRPr="00D15183" w:rsidRDefault="00D15183" w:rsidP="00197F1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E12B655" w14:textId="77777777" w:rsidR="00197F16" w:rsidRPr="00B95910" w:rsidRDefault="004505F8" w:rsidP="00197F16">
      <w:pPr>
        <w:jc w:val="both"/>
        <w:rPr>
          <w:rFonts w:ascii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72"/>
          <w:szCs w:val="72"/>
        </w:rPr>
        <w:lastRenderedPageBreak/>
        <w:t>8</w:t>
      </w:r>
      <w:r w:rsidR="00197F16" w:rsidRPr="00B95910">
        <w:rPr>
          <w:rFonts w:ascii="Times New Roman" w:hAnsi="Times New Roman" w:cs="Times New Roman"/>
          <w:b/>
          <w:sz w:val="72"/>
          <w:szCs w:val="72"/>
        </w:rPr>
        <w:t>.</w:t>
      </w:r>
      <w:r w:rsidR="00197F16" w:rsidRPr="00B95910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="00197F16" w:rsidRPr="00B95910">
        <w:rPr>
          <w:rFonts w:ascii="Times New Roman" w:hAnsi="Times New Roman" w:cs="Times New Roman"/>
          <w:b/>
          <w:sz w:val="28"/>
          <w:szCs w:val="28"/>
        </w:rPr>
        <w:t>ПРОЧИТАЙТЕ.</w:t>
      </w:r>
      <w:r w:rsidR="00197F16" w:rsidRPr="00B95910">
        <w:rPr>
          <w:rFonts w:ascii="Times New Roman" w:hAnsi="Times New Roman" w:cs="Times New Roman"/>
          <w:sz w:val="28"/>
          <w:szCs w:val="28"/>
        </w:rPr>
        <w:t xml:space="preserve"> В Н. Мясищев считает, что возникновение сознания у человека тесно связано с развитием речи. Первые объективные проявления сознания совпадают по времени с </w:t>
      </w:r>
      <w:r w:rsidR="00197F16" w:rsidRPr="00B95910">
        <w:rPr>
          <w:rFonts w:ascii="Times New Roman" w:hAnsi="Times New Roman" w:cs="Times New Roman"/>
          <w:sz w:val="28"/>
          <w:szCs w:val="28"/>
          <w:u w:val="single"/>
        </w:rPr>
        <w:t>называнием предмета и  с операциями с называемым предметом.</w:t>
      </w:r>
      <w:r w:rsidR="00197F16" w:rsidRPr="00B95910">
        <w:rPr>
          <w:rFonts w:ascii="Times New Roman" w:hAnsi="Times New Roman" w:cs="Times New Roman"/>
          <w:sz w:val="28"/>
          <w:szCs w:val="28"/>
        </w:rPr>
        <w:t xml:space="preserve"> Дальнейшим существенным моментом является выражение отношений </w:t>
      </w:r>
      <w:r w:rsidR="00197F16" w:rsidRPr="00B95910">
        <w:rPr>
          <w:rFonts w:ascii="Times New Roman" w:hAnsi="Times New Roman" w:cs="Times New Roman"/>
          <w:sz w:val="28"/>
          <w:szCs w:val="28"/>
          <w:u w:val="single"/>
        </w:rPr>
        <w:t>люблю, хочу</w:t>
      </w:r>
      <w:r w:rsidR="00197F16" w:rsidRPr="00B95910">
        <w:rPr>
          <w:rFonts w:ascii="Times New Roman" w:hAnsi="Times New Roman" w:cs="Times New Roman"/>
          <w:sz w:val="28"/>
          <w:szCs w:val="28"/>
        </w:rPr>
        <w:t xml:space="preserve">, которые в начале выражаются в третьем лице, но скоро приобретают формулу: </w:t>
      </w:r>
      <w:r w:rsidR="00197F16" w:rsidRPr="00B95910">
        <w:rPr>
          <w:rFonts w:ascii="Times New Roman" w:hAnsi="Times New Roman" w:cs="Times New Roman"/>
          <w:sz w:val="28"/>
          <w:szCs w:val="28"/>
          <w:u w:val="single"/>
        </w:rPr>
        <w:t>я хочу, я люблю.</w:t>
      </w:r>
      <w:r w:rsidR="00197F16" w:rsidRPr="00B95910">
        <w:rPr>
          <w:rFonts w:ascii="Times New Roman" w:hAnsi="Times New Roman" w:cs="Times New Roman"/>
          <w:sz w:val="28"/>
          <w:szCs w:val="28"/>
        </w:rPr>
        <w:t xml:space="preserve"> Этот важный момент развития сознания характеризует развитие самосознания в дальнейшем развитии которого существенными моментами являются разграничения: </w:t>
      </w:r>
      <w:r w:rsidR="00197F16" w:rsidRPr="00B95910">
        <w:rPr>
          <w:rFonts w:ascii="Times New Roman" w:hAnsi="Times New Roman" w:cs="Times New Roman"/>
          <w:sz w:val="28"/>
          <w:szCs w:val="28"/>
          <w:u w:val="single"/>
        </w:rPr>
        <w:t>хочу и можно; не хочу, а нужно.</w:t>
      </w:r>
      <w:r w:rsidR="00197F16" w:rsidRPr="00B95910">
        <w:rPr>
          <w:rFonts w:ascii="Times New Roman" w:hAnsi="Times New Roman" w:cs="Times New Roman"/>
          <w:sz w:val="28"/>
          <w:szCs w:val="28"/>
        </w:rPr>
        <w:t xml:space="preserve"> Еще позже формируется отношение </w:t>
      </w:r>
      <w:r w:rsidR="00197F16" w:rsidRPr="00B95910">
        <w:rPr>
          <w:rFonts w:ascii="Times New Roman" w:hAnsi="Times New Roman" w:cs="Times New Roman"/>
          <w:sz w:val="28"/>
          <w:szCs w:val="28"/>
          <w:u w:val="single"/>
        </w:rPr>
        <w:t>должно – хочу</w:t>
      </w:r>
      <w:r w:rsidR="00197F16" w:rsidRPr="00B959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C74B0C" w14:textId="2B7539FA" w:rsidR="00197F16" w:rsidRPr="00B95910" w:rsidRDefault="00197F16" w:rsidP="00197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0">
        <w:rPr>
          <w:rFonts w:ascii="Times New Roman" w:hAnsi="Times New Roman" w:cs="Times New Roman"/>
          <w:sz w:val="28"/>
          <w:szCs w:val="28"/>
        </w:rPr>
        <w:t xml:space="preserve"> </w:t>
      </w:r>
      <w:r w:rsidRPr="00B95910">
        <w:rPr>
          <w:rFonts w:ascii="Times New Roman" w:hAnsi="Times New Roman" w:cs="Times New Roman"/>
          <w:b/>
          <w:sz w:val="96"/>
          <w:szCs w:val="96"/>
        </w:rPr>
        <w:sym w:font="Wingdings" w:char="F03F"/>
      </w:r>
      <w:r w:rsidRPr="00B95910">
        <w:rPr>
          <w:rFonts w:ascii="Times New Roman" w:hAnsi="Times New Roman" w:cs="Times New Roman"/>
          <w:sz w:val="28"/>
          <w:szCs w:val="28"/>
        </w:rPr>
        <w:t xml:space="preserve">  </w:t>
      </w:r>
      <w:r w:rsidRPr="00B95910">
        <w:rPr>
          <w:rFonts w:ascii="Times New Roman" w:hAnsi="Times New Roman" w:cs="Times New Roman"/>
          <w:b/>
          <w:sz w:val="28"/>
          <w:szCs w:val="28"/>
        </w:rPr>
        <w:t>На основании прочитанного, пронумеруйте этапы становления сознания по В Н. Мясищеву.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3"/>
      </w:tblGrid>
      <w:tr w:rsidR="00197F16" w:rsidRPr="00B95910" w14:paraId="6C5CAB48" w14:textId="77777777" w:rsidTr="00184731">
        <w:tc>
          <w:tcPr>
            <w:tcW w:w="1242" w:type="dxa"/>
          </w:tcPr>
          <w:p w14:paraId="5F96D89C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23" w:type="dxa"/>
          </w:tcPr>
          <w:p w14:paraId="3900BCED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b/>
                <w:sz w:val="28"/>
                <w:szCs w:val="28"/>
              </w:rPr>
              <w:t>Этапы становления сознания</w:t>
            </w:r>
          </w:p>
        </w:tc>
      </w:tr>
      <w:tr w:rsidR="00197F16" w:rsidRPr="00B95910" w14:paraId="64EDB0EF" w14:textId="77777777" w:rsidTr="00184731">
        <w:tc>
          <w:tcPr>
            <w:tcW w:w="1242" w:type="dxa"/>
          </w:tcPr>
          <w:p w14:paraId="3A23EB88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3" w:type="dxa"/>
          </w:tcPr>
          <w:p w14:paraId="0F0F9C59" w14:textId="20BA6C20" w:rsidR="00197F16" w:rsidRPr="00B95910" w:rsidRDefault="00F90BDA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люблю, хочу в третьем лице</w:t>
            </w:r>
          </w:p>
        </w:tc>
      </w:tr>
      <w:tr w:rsidR="00197F16" w:rsidRPr="00B95910" w14:paraId="3C182377" w14:textId="77777777" w:rsidTr="00184731">
        <w:tc>
          <w:tcPr>
            <w:tcW w:w="1242" w:type="dxa"/>
          </w:tcPr>
          <w:p w14:paraId="0DA9C048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3" w:type="dxa"/>
          </w:tcPr>
          <w:p w14:paraId="44423C82" w14:textId="767F6B24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90BDA">
              <w:rPr>
                <w:rFonts w:ascii="Times New Roman" w:hAnsi="Times New Roman" w:cs="Times New Roman"/>
                <w:sz w:val="28"/>
                <w:szCs w:val="28"/>
              </w:rPr>
              <w:t>хочу, я люблю</w:t>
            </w:r>
          </w:p>
        </w:tc>
      </w:tr>
      <w:tr w:rsidR="00197F16" w:rsidRPr="00B95910" w14:paraId="53082F6B" w14:textId="77777777" w:rsidTr="00184731">
        <w:tc>
          <w:tcPr>
            <w:tcW w:w="1242" w:type="dxa"/>
          </w:tcPr>
          <w:p w14:paraId="051556B7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3" w:type="dxa"/>
          </w:tcPr>
          <w:p w14:paraId="1EAC4CBA" w14:textId="1CD40FA6" w:rsidR="00197F16" w:rsidRPr="00B95910" w:rsidRDefault="00F90BDA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и можно; не хочу, а нужно</w:t>
            </w:r>
          </w:p>
        </w:tc>
      </w:tr>
      <w:tr w:rsidR="00197F16" w:rsidRPr="00B95910" w14:paraId="41791800" w14:textId="77777777" w:rsidTr="00184731">
        <w:tc>
          <w:tcPr>
            <w:tcW w:w="1242" w:type="dxa"/>
          </w:tcPr>
          <w:p w14:paraId="7C101062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3" w:type="dxa"/>
          </w:tcPr>
          <w:p w14:paraId="0F516AC1" w14:textId="6DF3DB4D" w:rsidR="00197F16" w:rsidRPr="00B95910" w:rsidRDefault="00F90BDA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 – хочу</w:t>
            </w:r>
          </w:p>
        </w:tc>
      </w:tr>
      <w:tr w:rsidR="00197F16" w:rsidRPr="00B95910" w14:paraId="5D15C198" w14:textId="77777777" w:rsidTr="00184731">
        <w:tc>
          <w:tcPr>
            <w:tcW w:w="1242" w:type="dxa"/>
          </w:tcPr>
          <w:p w14:paraId="5D9A8014" w14:textId="77777777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3" w:type="dxa"/>
          </w:tcPr>
          <w:p w14:paraId="0B30756E" w14:textId="568368FE" w:rsidR="00197F16" w:rsidRPr="00B95910" w:rsidRDefault="00197F16" w:rsidP="0018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0">
              <w:rPr>
                <w:rFonts w:ascii="Times New Roman" w:hAnsi="Times New Roman" w:cs="Times New Roman"/>
                <w:sz w:val="28"/>
                <w:szCs w:val="28"/>
              </w:rPr>
              <w:t xml:space="preserve">называнием предмета </w:t>
            </w:r>
            <w:proofErr w:type="gramStart"/>
            <w:r w:rsidRPr="00B95910">
              <w:rPr>
                <w:rFonts w:ascii="Times New Roman" w:hAnsi="Times New Roman" w:cs="Times New Roman"/>
                <w:sz w:val="28"/>
                <w:szCs w:val="28"/>
              </w:rPr>
              <w:t>и  с</w:t>
            </w:r>
            <w:proofErr w:type="gramEnd"/>
            <w:r w:rsidRPr="00B95910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r w:rsidR="00F90BDA">
              <w:rPr>
                <w:rFonts w:ascii="Times New Roman" w:hAnsi="Times New Roman" w:cs="Times New Roman"/>
                <w:sz w:val="28"/>
                <w:szCs w:val="28"/>
              </w:rPr>
              <w:t>ерациями с называемым предметом</w:t>
            </w:r>
          </w:p>
        </w:tc>
      </w:tr>
    </w:tbl>
    <w:p w14:paraId="67AB7DC5" w14:textId="77777777" w:rsidR="005349A5" w:rsidRPr="00B95910" w:rsidRDefault="004505F8" w:rsidP="005349A5">
      <w:pPr>
        <w:jc w:val="both"/>
        <w:rPr>
          <w:rFonts w:ascii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72"/>
          <w:szCs w:val="72"/>
        </w:rPr>
        <w:t>9</w:t>
      </w:r>
      <w:r w:rsidR="005349A5" w:rsidRPr="00B95910">
        <w:rPr>
          <w:rFonts w:ascii="Times New Roman" w:hAnsi="Times New Roman" w:cs="Times New Roman"/>
          <w:b/>
          <w:sz w:val="72"/>
          <w:szCs w:val="72"/>
        </w:rPr>
        <w:t xml:space="preserve">. </w:t>
      </w:r>
      <w:r w:rsidR="005349A5" w:rsidRPr="00B95910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="005349A5" w:rsidRPr="00B95910">
        <w:rPr>
          <w:rFonts w:ascii="Times New Roman" w:hAnsi="Times New Roman" w:cs="Times New Roman"/>
          <w:b/>
          <w:sz w:val="28"/>
          <w:szCs w:val="28"/>
        </w:rPr>
        <w:t>ПРОЧИТАЙТЕ.</w:t>
      </w:r>
      <w:r w:rsidR="005349A5" w:rsidRPr="00B95910">
        <w:rPr>
          <w:rFonts w:ascii="Times New Roman" w:hAnsi="Times New Roman" w:cs="Times New Roman"/>
          <w:sz w:val="28"/>
          <w:szCs w:val="28"/>
        </w:rPr>
        <w:t xml:space="preserve"> </w:t>
      </w:r>
      <w:r w:rsidR="005349A5" w:rsidRPr="00B95910">
        <w:rPr>
          <w:rFonts w:ascii="Times New Roman" w:hAnsi="Times New Roman" w:cs="Times New Roman"/>
          <w:b/>
          <w:sz w:val="28"/>
          <w:szCs w:val="28"/>
        </w:rPr>
        <w:t xml:space="preserve">   Ситуация. </w:t>
      </w:r>
      <w:r w:rsidR="005349A5" w:rsidRPr="00B95910">
        <w:rPr>
          <w:rFonts w:ascii="Times New Roman" w:hAnsi="Times New Roman" w:cs="Times New Roman"/>
          <w:sz w:val="28"/>
          <w:szCs w:val="28"/>
        </w:rPr>
        <w:t>Миша (2 года 2 мес.), увидев, что мама надевает пальто, спросил: «Мама, ты куда?» - «Гулять», - ответила мама.  – «А мама Мишу возьмет с собой? - спросил малыш.</w:t>
      </w:r>
    </w:p>
    <w:p w14:paraId="3904EC39" w14:textId="77777777" w:rsidR="005349A5" w:rsidRPr="00B95910" w:rsidRDefault="005349A5" w:rsidP="005349A5">
      <w:pPr>
        <w:jc w:val="both"/>
        <w:rPr>
          <w:rFonts w:ascii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sz w:val="28"/>
          <w:szCs w:val="28"/>
        </w:rPr>
        <w:t xml:space="preserve">   Через некоторое время Миша подошел к маме и сказал: «Мама, я хочу с тобой погулять!»</w:t>
      </w:r>
    </w:p>
    <w:p w14:paraId="0A5FB63D" w14:textId="473A8EA1" w:rsidR="00F90BDA" w:rsidRDefault="005349A5" w:rsidP="005349A5">
      <w:pPr>
        <w:jc w:val="both"/>
        <w:rPr>
          <w:rFonts w:ascii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96"/>
          <w:szCs w:val="96"/>
        </w:rPr>
        <w:sym w:font="Wingdings" w:char="F03F"/>
      </w:r>
      <w:r w:rsidRPr="00B95910">
        <w:rPr>
          <w:rFonts w:ascii="Times New Roman" w:hAnsi="Times New Roman" w:cs="Times New Roman"/>
          <w:sz w:val="28"/>
          <w:szCs w:val="28"/>
        </w:rPr>
        <w:t xml:space="preserve">  Какие этапы становления сознания по </w:t>
      </w:r>
      <w:r w:rsidR="00484D57" w:rsidRPr="00B95910">
        <w:rPr>
          <w:rFonts w:ascii="Times New Roman" w:hAnsi="Times New Roman" w:cs="Times New Roman"/>
          <w:sz w:val="28"/>
          <w:szCs w:val="28"/>
        </w:rPr>
        <w:t xml:space="preserve">В. Н. </w:t>
      </w:r>
      <w:r w:rsidRPr="00B95910">
        <w:rPr>
          <w:rFonts w:ascii="Times New Roman" w:hAnsi="Times New Roman" w:cs="Times New Roman"/>
          <w:sz w:val="28"/>
          <w:szCs w:val="28"/>
        </w:rPr>
        <w:t xml:space="preserve">Мясищеву прослеживаются в этом </w:t>
      </w:r>
      <w:proofErr w:type="gramStart"/>
      <w:r w:rsidRPr="00B95910">
        <w:rPr>
          <w:rFonts w:ascii="Times New Roman" w:hAnsi="Times New Roman" w:cs="Times New Roman"/>
          <w:sz w:val="28"/>
          <w:szCs w:val="28"/>
        </w:rPr>
        <w:t>примере?</w:t>
      </w:r>
      <w:r w:rsidR="00F90BD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90BD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959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711A4" w14:textId="14DEED19" w:rsidR="005349A5" w:rsidRPr="00B95910" w:rsidRDefault="005349A5" w:rsidP="005349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79C6645" w14:textId="77777777" w:rsidR="004E6C1C" w:rsidRPr="00B95910" w:rsidRDefault="004505F8" w:rsidP="00542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72"/>
          <w:szCs w:val="72"/>
        </w:rPr>
        <w:t>10</w:t>
      </w:r>
      <w:r w:rsidR="005424A5" w:rsidRPr="00B95910">
        <w:rPr>
          <w:rFonts w:ascii="Times New Roman" w:hAnsi="Times New Roman" w:cs="Times New Roman"/>
          <w:b/>
          <w:sz w:val="72"/>
          <w:szCs w:val="72"/>
        </w:rPr>
        <w:t>.</w:t>
      </w:r>
      <w:r w:rsidR="005424A5" w:rsidRPr="00B95910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="005424A5" w:rsidRPr="00B95910">
        <w:rPr>
          <w:rFonts w:ascii="Times New Roman" w:hAnsi="Times New Roman" w:cs="Times New Roman"/>
          <w:b/>
          <w:sz w:val="28"/>
          <w:szCs w:val="28"/>
        </w:rPr>
        <w:t xml:space="preserve">ПРОЧИТАЙТЕ. </w:t>
      </w:r>
      <w:r w:rsidR="004E6C1C" w:rsidRPr="00B95910">
        <w:rPr>
          <w:rFonts w:ascii="Times New Roman" w:hAnsi="Times New Roman" w:cs="Times New Roman"/>
          <w:b/>
          <w:sz w:val="28"/>
          <w:szCs w:val="28"/>
        </w:rPr>
        <w:t xml:space="preserve"> Для развития сознания и самосознания необходимо формирование у ребенка самооценки, которое развивается благодаря осознанию  ребенком себя как субъекта деятельности (игры) и осознанию собственных действий, поэтому ребенок предпочитает  говорить о себе, нежели о других.</w:t>
      </w:r>
      <w:r w:rsidR="004E6C1C" w:rsidRPr="00B95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60C268D" w14:textId="77777777" w:rsidR="005424A5" w:rsidRPr="00B95910" w:rsidRDefault="005424A5" w:rsidP="00542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96"/>
          <w:szCs w:val="96"/>
        </w:rPr>
        <w:lastRenderedPageBreak/>
        <w:sym w:font="Wingdings" w:char="F03F"/>
      </w:r>
      <w:r w:rsidRPr="00B95910">
        <w:rPr>
          <w:rFonts w:ascii="Times New Roman" w:hAnsi="Times New Roman" w:cs="Times New Roman"/>
          <w:b/>
          <w:sz w:val="28"/>
          <w:szCs w:val="28"/>
        </w:rPr>
        <w:t xml:space="preserve">В каких видах деятельности ребенок может реализовать свою потребность говорить о себе? </w:t>
      </w:r>
    </w:p>
    <w:p w14:paraId="7796CA90" w14:textId="6F18F9E7" w:rsidR="005424A5" w:rsidRPr="00B95910" w:rsidRDefault="005424A5" w:rsidP="004C66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14:paraId="6EE5E43B" w14:textId="0FCCA8AC" w:rsidR="005424A5" w:rsidRDefault="005424A5" w:rsidP="00542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96"/>
          <w:szCs w:val="96"/>
        </w:rPr>
        <w:sym w:font="Wingdings" w:char="F03F"/>
      </w:r>
      <w:r w:rsidRPr="00B95910">
        <w:rPr>
          <w:rFonts w:ascii="Times New Roman" w:hAnsi="Times New Roman" w:cs="Times New Roman"/>
          <w:b/>
          <w:sz w:val="28"/>
          <w:szCs w:val="28"/>
        </w:rPr>
        <w:t xml:space="preserve"> В каких формах работы ребенок может говорить о себе? Приведите примеры из практики_________________________</w:t>
      </w:r>
      <w:r w:rsidR="00F90BDA"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2C7E9952" w14:textId="396F85B5" w:rsidR="00F90BDA" w:rsidRPr="00B95910" w:rsidRDefault="00F90BDA" w:rsidP="00542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04719742" w14:textId="77777777" w:rsidR="005424A5" w:rsidRPr="00B95910" w:rsidRDefault="004505F8" w:rsidP="001A6C5D">
      <w:pPr>
        <w:jc w:val="both"/>
        <w:rPr>
          <w:rFonts w:ascii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72"/>
          <w:szCs w:val="72"/>
        </w:rPr>
        <w:t>11</w:t>
      </w:r>
      <w:r w:rsidR="005424A5" w:rsidRPr="00B95910">
        <w:rPr>
          <w:rFonts w:ascii="Times New Roman" w:hAnsi="Times New Roman" w:cs="Times New Roman"/>
          <w:b/>
          <w:sz w:val="72"/>
          <w:szCs w:val="72"/>
        </w:rPr>
        <w:t xml:space="preserve">. </w:t>
      </w:r>
      <w:r w:rsidR="005424A5" w:rsidRPr="00B95910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="005424A5" w:rsidRPr="00B95910">
        <w:rPr>
          <w:rFonts w:ascii="Times New Roman" w:hAnsi="Times New Roman" w:cs="Times New Roman"/>
          <w:b/>
          <w:sz w:val="28"/>
          <w:szCs w:val="28"/>
        </w:rPr>
        <w:t>ПРОЧИТАЙТЕ.</w:t>
      </w:r>
      <w:r w:rsidR="005424A5" w:rsidRPr="00B95910">
        <w:rPr>
          <w:rFonts w:ascii="Times New Roman" w:hAnsi="Times New Roman" w:cs="Times New Roman"/>
          <w:sz w:val="28"/>
          <w:szCs w:val="28"/>
        </w:rPr>
        <w:t xml:space="preserve"> </w:t>
      </w:r>
      <w:r w:rsidR="005424A5" w:rsidRPr="00B95910">
        <w:rPr>
          <w:rFonts w:ascii="Times New Roman" w:hAnsi="Times New Roman" w:cs="Times New Roman"/>
          <w:b/>
          <w:sz w:val="28"/>
          <w:szCs w:val="28"/>
        </w:rPr>
        <w:t xml:space="preserve">   Ситуация.</w:t>
      </w:r>
      <w:r w:rsidR="005424A5" w:rsidRPr="00B95910">
        <w:rPr>
          <w:rFonts w:ascii="Times New Roman" w:hAnsi="Times New Roman" w:cs="Times New Roman"/>
          <w:sz w:val="28"/>
          <w:szCs w:val="28"/>
        </w:rPr>
        <w:t xml:space="preserve"> Воспитатель в средней группе предложил детям нарисовать автомобиль по образцу. Дети с радостью принялись за дело. После завершения занятия, оценивая работы детей, воспитатель сказал: «Все молодцы. Прекрасно справились с заданием».  </w:t>
      </w:r>
    </w:p>
    <w:p w14:paraId="14C48124" w14:textId="5D8C9F8B" w:rsidR="00A650D8" w:rsidRDefault="005424A5" w:rsidP="001A6C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0">
        <w:rPr>
          <w:rFonts w:ascii="Times New Roman" w:hAnsi="Times New Roman" w:cs="Times New Roman"/>
          <w:sz w:val="96"/>
          <w:szCs w:val="96"/>
        </w:rPr>
        <w:sym w:font="Wingdings" w:char="F03F"/>
      </w:r>
      <w:r w:rsidR="00F97EAC" w:rsidRPr="00B95910">
        <w:rPr>
          <w:rFonts w:ascii="Times New Roman" w:hAnsi="Times New Roman" w:cs="Times New Roman"/>
          <w:b/>
          <w:sz w:val="28"/>
          <w:szCs w:val="28"/>
        </w:rPr>
        <w:t>Как вы считаете, правильно ли воспитатель</w:t>
      </w:r>
      <w:r w:rsidR="00A650D8" w:rsidRPr="00B95910">
        <w:rPr>
          <w:rFonts w:ascii="Times New Roman" w:hAnsi="Times New Roman" w:cs="Times New Roman"/>
          <w:b/>
          <w:sz w:val="28"/>
          <w:szCs w:val="28"/>
        </w:rPr>
        <w:t xml:space="preserve"> оценил работу детей? Предложите </w:t>
      </w:r>
      <w:proofErr w:type="gramStart"/>
      <w:r w:rsidR="00A650D8" w:rsidRPr="00B95910">
        <w:rPr>
          <w:rFonts w:ascii="Times New Roman" w:hAnsi="Times New Roman" w:cs="Times New Roman"/>
          <w:b/>
          <w:sz w:val="28"/>
          <w:szCs w:val="28"/>
        </w:rPr>
        <w:t>варианты  оценки</w:t>
      </w:r>
      <w:proofErr w:type="gramEnd"/>
      <w:r w:rsidR="00A650D8" w:rsidRPr="00B95910">
        <w:rPr>
          <w:rFonts w:ascii="Times New Roman" w:hAnsi="Times New Roman" w:cs="Times New Roman"/>
          <w:b/>
          <w:sz w:val="28"/>
          <w:szCs w:val="28"/>
        </w:rPr>
        <w:t xml:space="preserve"> работ детей данного возраста, которые сформируют </w:t>
      </w:r>
      <w:r w:rsidR="00F90BDA">
        <w:rPr>
          <w:rFonts w:ascii="Times New Roman" w:hAnsi="Times New Roman" w:cs="Times New Roman"/>
          <w:b/>
          <w:sz w:val="28"/>
          <w:szCs w:val="28"/>
        </w:rPr>
        <w:t>адекватную самооценку у ребенка_______________</w:t>
      </w:r>
    </w:p>
    <w:p w14:paraId="0F9EE38F" w14:textId="5C34FF11" w:rsidR="00F90BDA" w:rsidRDefault="00F90BDA" w:rsidP="001A6C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76D172FB" w14:textId="43C0894F" w:rsidR="00F90BDA" w:rsidRPr="00B95910" w:rsidRDefault="00F90BDA" w:rsidP="001A6C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9B0477" w14:textId="77777777" w:rsidR="007317A4" w:rsidRPr="00B95910" w:rsidRDefault="007317A4" w:rsidP="007317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072086" w14:textId="77777777" w:rsidR="004505F8" w:rsidRPr="00B95910" w:rsidRDefault="004505F8" w:rsidP="001A6C5D">
      <w:pPr>
        <w:jc w:val="both"/>
        <w:rPr>
          <w:rFonts w:ascii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72"/>
          <w:szCs w:val="72"/>
        </w:rPr>
        <w:t>12.</w:t>
      </w:r>
      <w:r w:rsidR="007317A4" w:rsidRPr="00B95910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B95910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Pr="00B95910">
        <w:rPr>
          <w:rFonts w:ascii="Times New Roman" w:hAnsi="Times New Roman" w:cs="Times New Roman"/>
          <w:b/>
          <w:sz w:val="28"/>
          <w:szCs w:val="28"/>
        </w:rPr>
        <w:t>ПРОЧИТАЙТЕ.</w:t>
      </w:r>
      <w:r w:rsidRPr="00B95910">
        <w:rPr>
          <w:rFonts w:ascii="Times New Roman" w:hAnsi="Times New Roman" w:cs="Times New Roman"/>
          <w:sz w:val="28"/>
          <w:szCs w:val="28"/>
        </w:rPr>
        <w:t xml:space="preserve"> </w:t>
      </w:r>
      <w:r w:rsidRPr="00B95910">
        <w:rPr>
          <w:rFonts w:ascii="Times New Roman" w:hAnsi="Times New Roman" w:cs="Times New Roman"/>
          <w:b/>
          <w:sz w:val="28"/>
          <w:szCs w:val="28"/>
        </w:rPr>
        <w:t xml:space="preserve">   Ситуация. </w:t>
      </w:r>
      <w:r w:rsidRPr="00B9591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B95910">
        <w:rPr>
          <w:rFonts w:ascii="Times New Roman" w:hAnsi="Times New Roman" w:cs="Times New Roman"/>
          <w:sz w:val="28"/>
          <w:szCs w:val="28"/>
        </w:rPr>
        <w:t xml:space="preserve">Взрослые часто говорят: «Ты не сможешь этого сделать»; «Ты не знаешь этого»; «У тебя ничего не получится»; «Не приставай ко мне с глупыми пустыми вопросами» и т. д. </w:t>
      </w:r>
    </w:p>
    <w:p w14:paraId="200FFC79" w14:textId="066252AE" w:rsidR="00F90BDA" w:rsidRDefault="004505F8" w:rsidP="001A6C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0">
        <w:rPr>
          <w:rFonts w:ascii="Times New Roman" w:hAnsi="Times New Roman" w:cs="Times New Roman"/>
          <w:sz w:val="96"/>
          <w:szCs w:val="96"/>
        </w:rPr>
        <w:sym w:font="Wingdings" w:char="F03F"/>
      </w:r>
      <w:r w:rsidRPr="00B95910">
        <w:rPr>
          <w:rFonts w:ascii="Times New Roman" w:hAnsi="Times New Roman" w:cs="Times New Roman"/>
          <w:b/>
          <w:sz w:val="28"/>
          <w:szCs w:val="28"/>
        </w:rPr>
        <w:t xml:space="preserve"> Сформулируйте фразы для формирования по</w:t>
      </w:r>
      <w:r w:rsidR="0084227A" w:rsidRPr="00B95910">
        <w:rPr>
          <w:rFonts w:ascii="Times New Roman" w:hAnsi="Times New Roman" w:cs="Times New Roman"/>
          <w:b/>
          <w:sz w:val="28"/>
          <w:szCs w:val="28"/>
        </w:rPr>
        <w:t xml:space="preserve">ложительной самооценки </w:t>
      </w:r>
      <w:r w:rsidRPr="00B95910">
        <w:rPr>
          <w:rFonts w:ascii="Times New Roman" w:hAnsi="Times New Roman" w:cs="Times New Roman"/>
          <w:b/>
          <w:sz w:val="28"/>
          <w:szCs w:val="28"/>
        </w:rPr>
        <w:t xml:space="preserve">ребенка. </w:t>
      </w:r>
      <w:r w:rsidR="00F90BDA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14:paraId="1A674FBA" w14:textId="2C3816CB" w:rsidR="006437EA" w:rsidRPr="004C6690" w:rsidRDefault="004505F8" w:rsidP="004C66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0BDA">
        <w:rPr>
          <w:rFonts w:ascii="Times New Roman" w:hAnsi="Times New Roman" w:cs="Times New Roman"/>
          <w:b/>
          <w:sz w:val="28"/>
          <w:szCs w:val="28"/>
        </w:rPr>
        <w:t>________</w:t>
      </w:r>
    </w:p>
    <w:p w14:paraId="086A5410" w14:textId="0393C823" w:rsidR="004505F8" w:rsidRPr="00B95910" w:rsidRDefault="004505F8" w:rsidP="001A6C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5910">
        <w:rPr>
          <w:rFonts w:ascii="Times New Roman" w:hAnsi="Times New Roman" w:cs="Times New Roman"/>
          <w:b/>
          <w:sz w:val="72"/>
          <w:szCs w:val="72"/>
        </w:rPr>
        <w:t xml:space="preserve">13. </w:t>
      </w:r>
      <w:r w:rsidRPr="00B95910">
        <w:rPr>
          <w:rFonts w:ascii="Times New Roman" w:hAnsi="Times New Roman" w:cs="Times New Roman"/>
          <w:b/>
          <w:bCs/>
          <w:sz w:val="28"/>
          <w:szCs w:val="28"/>
        </w:rPr>
        <w:t xml:space="preserve">Прочитайте пункт 4.6 стандарта. </w:t>
      </w:r>
      <w:r w:rsidRPr="00B95910">
        <w:rPr>
          <w:rFonts w:ascii="Times New Roman" w:hAnsi="Times New Roman" w:cs="Times New Roman"/>
          <w:sz w:val="28"/>
          <w:szCs w:val="28"/>
        </w:rPr>
        <w:t>Согласно этому требованию</w:t>
      </w:r>
      <w:r w:rsidR="00F90BDA">
        <w:rPr>
          <w:rFonts w:ascii="Times New Roman" w:hAnsi="Times New Roman" w:cs="Times New Roman"/>
          <w:sz w:val="28"/>
          <w:szCs w:val="28"/>
        </w:rPr>
        <w:t>,</w:t>
      </w:r>
      <w:r w:rsidRPr="00B95910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14:paraId="722793D8" w14:textId="768B2323" w:rsidR="004505F8" w:rsidRPr="00B95910" w:rsidRDefault="004505F8" w:rsidP="004505F8">
      <w:pPr>
        <w:jc w:val="both"/>
        <w:rPr>
          <w:rFonts w:ascii="Times New Roman" w:hAnsi="Times New Roman" w:cs="Times New Roman"/>
          <w:b/>
          <w:sz w:val="72"/>
          <w:szCs w:val="72"/>
          <w:highlight w:val="yellow"/>
        </w:rPr>
      </w:pPr>
      <w:r w:rsidRPr="00B959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Выделите целевые ориентиры, которые свидетельствуют о развитом </w:t>
      </w:r>
      <w:r w:rsidR="004E6C1C" w:rsidRPr="00B95910">
        <w:rPr>
          <w:rFonts w:ascii="Times New Roman" w:hAnsi="Times New Roman" w:cs="Times New Roman"/>
          <w:b/>
          <w:bCs/>
          <w:sz w:val="28"/>
          <w:szCs w:val="28"/>
        </w:rPr>
        <w:t>сознании.</w:t>
      </w:r>
      <w:r w:rsidRPr="00B9591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44DBC" w14:textId="5282CAA1" w:rsidR="004F32FC" w:rsidRPr="00626F37" w:rsidRDefault="00626F37" w:rsidP="004F32FC">
      <w:pPr>
        <w:jc w:val="both"/>
        <w:rPr>
          <w:rFonts w:ascii="Times New Roman" w:hAnsi="Times New Roman" w:cs="Times New Roman"/>
          <w:sz w:val="28"/>
          <w:szCs w:val="28"/>
        </w:rPr>
      </w:pPr>
      <w:r w:rsidRPr="00626F37">
        <w:rPr>
          <w:rFonts w:ascii="Times New Roman" w:hAnsi="Times New Roman" w:cs="Times New Roman"/>
          <w:b/>
          <w:sz w:val="72"/>
          <w:szCs w:val="72"/>
        </w:rPr>
        <w:t>1</w:t>
      </w:r>
      <w:r w:rsidR="009047EA" w:rsidRPr="00626F37">
        <w:rPr>
          <w:rFonts w:ascii="Times New Roman" w:hAnsi="Times New Roman" w:cs="Times New Roman"/>
          <w:b/>
          <w:sz w:val="72"/>
          <w:szCs w:val="72"/>
        </w:rPr>
        <w:t>5.</w:t>
      </w:r>
      <w:r w:rsidR="004F32FC" w:rsidRPr="00626F37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="005517D3" w:rsidRPr="00626F37">
        <w:rPr>
          <w:rFonts w:ascii="Times New Roman" w:hAnsi="Times New Roman" w:cs="Times New Roman"/>
          <w:b/>
          <w:sz w:val="28"/>
          <w:szCs w:val="28"/>
        </w:rPr>
        <w:t>ПРОЧИТАЙТЕ.</w:t>
      </w:r>
      <w:r w:rsidR="005517D3" w:rsidRPr="00626F37">
        <w:rPr>
          <w:rFonts w:ascii="Times New Roman" w:hAnsi="Times New Roman" w:cs="Times New Roman"/>
          <w:sz w:val="28"/>
          <w:szCs w:val="28"/>
        </w:rPr>
        <w:t xml:space="preserve">  </w:t>
      </w:r>
      <w:r w:rsidR="00D15183" w:rsidRPr="00626F37">
        <w:rPr>
          <w:rFonts w:ascii="Times New Roman" w:hAnsi="Times New Roman" w:cs="Times New Roman"/>
          <w:sz w:val="28"/>
          <w:szCs w:val="28"/>
        </w:rPr>
        <w:t xml:space="preserve">Одной из особенностей детского мышления Жан Пиаже назвал </w:t>
      </w:r>
      <w:proofErr w:type="gramStart"/>
      <w:r w:rsidR="00D15183" w:rsidRPr="00626F37">
        <w:rPr>
          <w:rFonts w:ascii="Times New Roman" w:hAnsi="Times New Roman" w:cs="Times New Roman"/>
          <w:sz w:val="28"/>
          <w:szCs w:val="28"/>
        </w:rPr>
        <w:t>анимизмом  (</w:t>
      </w:r>
      <w:proofErr w:type="gramEnd"/>
      <w:r w:rsidR="00D15183" w:rsidRPr="00626F37">
        <w:rPr>
          <w:rFonts w:ascii="Times New Roman" w:hAnsi="Times New Roman" w:cs="Times New Roman"/>
          <w:sz w:val="28"/>
          <w:szCs w:val="28"/>
        </w:rPr>
        <w:t xml:space="preserve">от латинского </w:t>
      </w:r>
      <w:proofErr w:type="spellStart"/>
      <w:r w:rsidR="00D15183" w:rsidRPr="00626F37">
        <w:rPr>
          <w:rFonts w:ascii="Times New Roman" w:hAnsi="Times New Roman" w:cs="Times New Roman"/>
          <w:sz w:val="28"/>
          <w:szCs w:val="28"/>
        </w:rPr>
        <w:t>animus</w:t>
      </w:r>
      <w:proofErr w:type="spellEnd"/>
      <w:r w:rsidR="00D15183" w:rsidRPr="00626F37">
        <w:rPr>
          <w:rFonts w:ascii="Times New Roman" w:hAnsi="Times New Roman" w:cs="Times New Roman"/>
          <w:sz w:val="28"/>
          <w:szCs w:val="28"/>
        </w:rPr>
        <w:t xml:space="preserve">-душа). </w:t>
      </w:r>
      <w:r w:rsidR="004F32FC" w:rsidRPr="00626F37">
        <w:rPr>
          <w:rFonts w:ascii="Times New Roman" w:hAnsi="Times New Roman" w:cs="Times New Roman"/>
          <w:b/>
          <w:sz w:val="28"/>
          <w:szCs w:val="28"/>
        </w:rPr>
        <w:t xml:space="preserve">Анимизм детский </w:t>
      </w:r>
      <w:r w:rsidR="004F32FC" w:rsidRPr="00626F37">
        <w:rPr>
          <w:rFonts w:ascii="Times New Roman" w:hAnsi="Times New Roman" w:cs="Times New Roman"/>
          <w:sz w:val="28"/>
          <w:szCs w:val="28"/>
        </w:rPr>
        <w:t>– склонность детей оценивать неживые объекты (например, куклы) как живые</w:t>
      </w:r>
      <w:r w:rsidR="00D15183" w:rsidRPr="00626F37">
        <w:rPr>
          <w:rFonts w:ascii="Times New Roman" w:hAnsi="Times New Roman" w:cs="Times New Roman"/>
          <w:sz w:val="28"/>
          <w:szCs w:val="28"/>
        </w:rPr>
        <w:t>, объект становится одушевленным</w:t>
      </w:r>
      <w:r w:rsidR="004F32FC" w:rsidRPr="00626F37">
        <w:rPr>
          <w:rFonts w:ascii="Times New Roman" w:hAnsi="Times New Roman" w:cs="Times New Roman"/>
          <w:sz w:val="28"/>
          <w:szCs w:val="28"/>
        </w:rPr>
        <w:t xml:space="preserve">. Например, летящий в небе шар воспринимается живым. </w:t>
      </w:r>
    </w:p>
    <w:p w14:paraId="0BF6F5EC" w14:textId="7EA45189" w:rsidR="00423921" w:rsidRPr="001A6C5D" w:rsidRDefault="005517D3" w:rsidP="008522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6F37">
        <w:rPr>
          <w:rFonts w:ascii="Times New Roman" w:hAnsi="Times New Roman" w:cs="Times New Roman"/>
          <w:sz w:val="28"/>
          <w:szCs w:val="28"/>
        </w:rPr>
        <w:t xml:space="preserve">Е. В </w:t>
      </w:r>
      <w:proofErr w:type="spellStart"/>
      <w:r w:rsidRPr="00626F37">
        <w:rPr>
          <w:rFonts w:ascii="Times New Roman" w:hAnsi="Times New Roman" w:cs="Times New Roman"/>
          <w:sz w:val="28"/>
          <w:szCs w:val="28"/>
        </w:rPr>
        <w:t>Субботский</w:t>
      </w:r>
      <w:proofErr w:type="spellEnd"/>
      <w:r w:rsidRPr="00626F37">
        <w:rPr>
          <w:rFonts w:ascii="Times New Roman" w:hAnsi="Times New Roman" w:cs="Times New Roman"/>
          <w:sz w:val="28"/>
          <w:szCs w:val="28"/>
        </w:rPr>
        <w:t xml:space="preserve"> на большом эмпирическом материале обосновывает наличие двух типов сознания у дошкольников: анимистического (магического) и реалистического (наукообразного).</w:t>
      </w:r>
      <w:r w:rsidR="00925D97" w:rsidRPr="00626F37">
        <w:rPr>
          <w:rFonts w:ascii="Times New Roman" w:hAnsi="Times New Roman" w:cs="Times New Roman"/>
          <w:sz w:val="28"/>
          <w:szCs w:val="28"/>
        </w:rPr>
        <w:t xml:space="preserve"> В эксперименте автор доказывает соответствие поведения дош</w:t>
      </w:r>
      <w:r w:rsidR="00D15183" w:rsidRPr="00626F37">
        <w:rPr>
          <w:rFonts w:ascii="Times New Roman" w:hAnsi="Times New Roman" w:cs="Times New Roman"/>
          <w:sz w:val="28"/>
          <w:szCs w:val="28"/>
        </w:rPr>
        <w:t>кольников первому типу сознания, когда дети</w:t>
      </w:r>
      <w:r w:rsidR="00D15183" w:rsidRPr="00626F37">
        <w:t xml:space="preserve"> </w:t>
      </w:r>
      <w:r w:rsidR="00D15183" w:rsidRPr="00626F37">
        <w:rPr>
          <w:rFonts w:ascii="Times New Roman" w:hAnsi="Times New Roman" w:cs="Times New Roman"/>
          <w:sz w:val="28"/>
          <w:szCs w:val="28"/>
        </w:rPr>
        <w:t>одухотворяют природу, приписывают неодушевлённым вещам способность мыслить, чувствовать, желать</w:t>
      </w:r>
      <w:r w:rsidR="00D15183" w:rsidRPr="00D15183">
        <w:rPr>
          <w:rFonts w:ascii="Times New Roman" w:hAnsi="Times New Roman" w:cs="Times New Roman"/>
          <w:sz w:val="28"/>
          <w:szCs w:val="28"/>
        </w:rPr>
        <w:t xml:space="preserve"> («солнце светит для того, чтобы людям было светло», «ветер дует чтобы подгонять парусник», «ночь наступает, чтобы люди ложились спать». Первоначально дети одухотворяют </w:t>
      </w:r>
      <w:proofErr w:type="gramStart"/>
      <w:r w:rsidR="00D15183" w:rsidRPr="00D15183">
        <w:rPr>
          <w:rFonts w:ascii="Times New Roman" w:hAnsi="Times New Roman" w:cs="Times New Roman"/>
          <w:sz w:val="28"/>
          <w:szCs w:val="28"/>
        </w:rPr>
        <w:t>всё,  даже</w:t>
      </w:r>
      <w:proofErr w:type="gramEnd"/>
      <w:r w:rsidR="00D15183" w:rsidRPr="00D15183">
        <w:rPr>
          <w:rFonts w:ascii="Times New Roman" w:hAnsi="Times New Roman" w:cs="Times New Roman"/>
          <w:sz w:val="28"/>
          <w:szCs w:val="28"/>
        </w:rPr>
        <w:t xml:space="preserve"> неживые предметы: «если по камню ударить, ему будет больно», чуть позже - только те, которые движутся, затем - только предметы и явления, способные к самостоятельному движению (вода, ветер), и, наконец, приписывают способность думать и чувствовать только животному и человеку.</w:t>
      </w:r>
    </w:p>
    <w:p w14:paraId="1C45234C" w14:textId="6D11AC7C" w:rsidR="005517D3" w:rsidRPr="00626F37" w:rsidRDefault="004F32FC" w:rsidP="008522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37">
        <w:rPr>
          <w:rFonts w:ascii="Times New Roman" w:hAnsi="Times New Roman" w:cs="Times New Roman"/>
          <w:b/>
          <w:sz w:val="96"/>
          <w:szCs w:val="96"/>
        </w:rPr>
        <w:sym w:font="Wingdings" w:char="F03F"/>
      </w:r>
      <w:r w:rsidR="00D104A6" w:rsidRPr="00626F37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626F37">
        <w:rPr>
          <w:rFonts w:ascii="Times New Roman" w:hAnsi="Times New Roman" w:cs="Times New Roman"/>
          <w:b/>
          <w:sz w:val="28"/>
          <w:szCs w:val="28"/>
        </w:rPr>
        <w:t xml:space="preserve"> Приведите примеры из практики, иллюстрирующие проявление у детей анимистического сознания___________________</w:t>
      </w:r>
      <w:r w:rsidR="00D15183" w:rsidRPr="00626F37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64F6D9E2" w14:textId="5A12F4C6" w:rsidR="00D15183" w:rsidRPr="00626F37" w:rsidRDefault="00D15183" w:rsidP="008522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3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00AA4776" w14:textId="333758D6" w:rsidR="003D2877" w:rsidRPr="00626F37" w:rsidRDefault="00626F37" w:rsidP="00626F37">
      <w:pPr>
        <w:jc w:val="both"/>
        <w:rPr>
          <w:rFonts w:ascii="Times New Roman" w:hAnsi="Times New Roman" w:cs="Times New Roman"/>
          <w:sz w:val="28"/>
          <w:szCs w:val="28"/>
        </w:rPr>
      </w:pPr>
      <w:r w:rsidRPr="00626F37">
        <w:rPr>
          <w:rFonts w:ascii="Times New Roman" w:hAnsi="Times New Roman" w:cs="Times New Roman"/>
          <w:b/>
          <w:sz w:val="72"/>
          <w:szCs w:val="72"/>
        </w:rPr>
        <w:t xml:space="preserve">16. </w:t>
      </w:r>
      <w:r w:rsidR="007B3070" w:rsidRPr="00626F37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="007B3070" w:rsidRPr="00626F37">
        <w:rPr>
          <w:rFonts w:ascii="Times New Roman" w:hAnsi="Times New Roman" w:cs="Times New Roman"/>
          <w:b/>
          <w:sz w:val="28"/>
          <w:szCs w:val="28"/>
        </w:rPr>
        <w:t>ПРОЧИТАЙТЕ.</w:t>
      </w:r>
      <w:r w:rsidR="007B3070" w:rsidRPr="00626F37">
        <w:rPr>
          <w:rFonts w:ascii="Times New Roman" w:hAnsi="Times New Roman" w:cs="Times New Roman"/>
          <w:sz w:val="28"/>
          <w:szCs w:val="28"/>
        </w:rPr>
        <w:t xml:space="preserve"> </w:t>
      </w:r>
      <w:r w:rsidR="003D2877" w:rsidRPr="00626F37">
        <w:rPr>
          <w:rFonts w:ascii="Times New Roman" w:hAnsi="Times New Roman" w:cs="Times New Roman"/>
          <w:b/>
          <w:sz w:val="28"/>
          <w:szCs w:val="28"/>
        </w:rPr>
        <w:t xml:space="preserve">   Ситуация.</w:t>
      </w:r>
      <w:r w:rsidR="003D2877" w:rsidRPr="00626F37">
        <w:rPr>
          <w:rFonts w:ascii="Times New Roman" w:hAnsi="Times New Roman" w:cs="Times New Roman"/>
          <w:sz w:val="28"/>
          <w:szCs w:val="28"/>
        </w:rPr>
        <w:t xml:space="preserve"> Коля (5 лет) охотно выполнял все трудные поручения, особенно хозяйственные. Воспитатель хвалил его, приводил Колино трудолюбие в пример другим. Постепенно мальчик становился все более с</w:t>
      </w:r>
      <w:r w:rsidR="007B3070" w:rsidRPr="00626F37">
        <w:rPr>
          <w:rFonts w:ascii="Times New Roman" w:hAnsi="Times New Roman" w:cs="Times New Roman"/>
          <w:sz w:val="28"/>
          <w:szCs w:val="28"/>
        </w:rPr>
        <w:t>а</w:t>
      </w:r>
      <w:r w:rsidR="003D2877" w:rsidRPr="00626F37">
        <w:rPr>
          <w:rFonts w:ascii="Times New Roman" w:hAnsi="Times New Roman" w:cs="Times New Roman"/>
          <w:sz w:val="28"/>
          <w:szCs w:val="28"/>
        </w:rPr>
        <w:t>монадеянным и развязным, на занятиях по труду требовал капризным тоном, чтобы ему первому давали задания и как можно труднее.</w:t>
      </w:r>
    </w:p>
    <w:p w14:paraId="1F843A28" w14:textId="77777777" w:rsidR="003D2877" w:rsidRPr="00626F37" w:rsidRDefault="003D2877" w:rsidP="003D28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F37">
        <w:rPr>
          <w:rFonts w:ascii="Times New Roman" w:hAnsi="Times New Roman" w:cs="Times New Roman"/>
          <w:sz w:val="28"/>
          <w:szCs w:val="28"/>
        </w:rPr>
        <w:t>Я сделаю лучше всех! – заявлял он.</w:t>
      </w:r>
    </w:p>
    <w:p w14:paraId="5FC6E5C5" w14:textId="2ED401D7" w:rsidR="003D2877" w:rsidRPr="00626F37" w:rsidRDefault="007B3070" w:rsidP="00626F3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37">
        <w:rPr>
          <w:sz w:val="96"/>
          <w:szCs w:val="96"/>
        </w:rPr>
        <w:sym w:font="Wingdings" w:char="F03F"/>
      </w:r>
      <w:r w:rsidR="003D2877" w:rsidRPr="00626F37">
        <w:rPr>
          <w:rFonts w:ascii="Times New Roman" w:hAnsi="Times New Roman" w:cs="Times New Roman"/>
          <w:b/>
          <w:sz w:val="28"/>
          <w:szCs w:val="28"/>
        </w:rPr>
        <w:t>Охарактеризуйте поведение Коли.</w:t>
      </w:r>
      <w:r w:rsidR="00626F37" w:rsidRPr="00626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877" w:rsidRPr="00626F37">
        <w:rPr>
          <w:rFonts w:ascii="Times New Roman" w:hAnsi="Times New Roman" w:cs="Times New Roman"/>
          <w:b/>
          <w:sz w:val="28"/>
          <w:szCs w:val="28"/>
        </w:rPr>
        <w:t>Какова должна быть позиция воспитателя по отношению к Коле и другим детям?</w:t>
      </w:r>
    </w:p>
    <w:p w14:paraId="5C68C789" w14:textId="7631FB85" w:rsidR="00A42E05" w:rsidRPr="00626F37" w:rsidRDefault="00DF7B41" w:rsidP="00626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6F3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</w:t>
      </w:r>
      <w:r w:rsidR="007B3070" w:rsidRPr="00626F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14:paraId="3ABBA857" w14:textId="16577265" w:rsidR="00D27584" w:rsidRPr="00626F37" w:rsidRDefault="00626F37" w:rsidP="00626F37">
      <w:pPr>
        <w:jc w:val="both"/>
        <w:rPr>
          <w:rFonts w:ascii="Times New Roman" w:hAnsi="Times New Roman" w:cs="Times New Roman"/>
          <w:sz w:val="28"/>
          <w:szCs w:val="28"/>
        </w:rPr>
      </w:pPr>
      <w:r w:rsidRPr="00626F37">
        <w:rPr>
          <w:rFonts w:ascii="Times New Roman" w:hAnsi="Times New Roman" w:cs="Times New Roman"/>
          <w:b/>
          <w:sz w:val="72"/>
          <w:szCs w:val="72"/>
        </w:rPr>
        <w:t xml:space="preserve">17. </w:t>
      </w:r>
      <w:r w:rsidR="001C4C8B" w:rsidRPr="00626F37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="001C4C8B" w:rsidRPr="00626F37">
        <w:rPr>
          <w:rFonts w:ascii="Times New Roman" w:hAnsi="Times New Roman" w:cs="Times New Roman"/>
          <w:b/>
          <w:sz w:val="28"/>
          <w:szCs w:val="28"/>
        </w:rPr>
        <w:t>ПРОЧИТАЙТЕ.</w:t>
      </w:r>
      <w:r w:rsidR="001C4C8B" w:rsidRPr="00626F37">
        <w:rPr>
          <w:rFonts w:ascii="Times New Roman" w:hAnsi="Times New Roman" w:cs="Times New Roman"/>
          <w:sz w:val="28"/>
          <w:szCs w:val="28"/>
        </w:rPr>
        <w:t xml:space="preserve"> </w:t>
      </w:r>
      <w:r w:rsidR="001C4C8B" w:rsidRPr="00626F37">
        <w:rPr>
          <w:rFonts w:ascii="Times New Roman" w:hAnsi="Times New Roman" w:cs="Times New Roman"/>
          <w:b/>
          <w:sz w:val="28"/>
          <w:szCs w:val="28"/>
        </w:rPr>
        <w:t xml:space="preserve">   Ситуация. </w:t>
      </w:r>
      <w:r w:rsidR="001C4C8B" w:rsidRPr="00626F37">
        <w:rPr>
          <w:rFonts w:ascii="Times New Roman" w:hAnsi="Times New Roman" w:cs="Times New Roman"/>
          <w:sz w:val="28"/>
          <w:szCs w:val="28"/>
        </w:rPr>
        <w:t>В раннем детстве от родителей ребенок усваивает предписания, инструкции, запреты</w:t>
      </w:r>
      <w:r w:rsidR="00D27584" w:rsidRPr="00626F37">
        <w:rPr>
          <w:rFonts w:ascii="Times New Roman" w:hAnsi="Times New Roman" w:cs="Times New Roman"/>
          <w:sz w:val="28"/>
          <w:szCs w:val="28"/>
        </w:rPr>
        <w:t xml:space="preserve"> и разрешения, из которых и складывается сценарий его жизни. </w:t>
      </w:r>
    </w:p>
    <w:p w14:paraId="4C35D5B7" w14:textId="04C3559A" w:rsidR="00DF12B0" w:rsidRPr="00626F37" w:rsidRDefault="00D27584" w:rsidP="008522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6F37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Pr="00626F37">
        <w:rPr>
          <w:rFonts w:ascii="Times New Roman" w:hAnsi="Times New Roman" w:cs="Times New Roman"/>
          <w:sz w:val="28"/>
          <w:szCs w:val="28"/>
        </w:rPr>
        <w:t>Сценарий неудачника з</w:t>
      </w:r>
      <w:r w:rsidR="00626F37" w:rsidRPr="00626F37">
        <w:rPr>
          <w:rFonts w:ascii="Times New Roman" w:hAnsi="Times New Roman" w:cs="Times New Roman"/>
          <w:sz w:val="28"/>
          <w:szCs w:val="28"/>
        </w:rPr>
        <w:t xml:space="preserve">акладывается в детстве сценами: </w:t>
      </w:r>
      <w:r w:rsidRPr="00626F37">
        <w:rPr>
          <w:rFonts w:ascii="Times New Roman" w:hAnsi="Times New Roman" w:cs="Times New Roman"/>
          <w:sz w:val="28"/>
          <w:szCs w:val="28"/>
        </w:rPr>
        <w:t>«Посмотрите, как он бледен»; «Не сиди под форточкой, простудишься!»; «Не ори!»; «Не вертись!»; «Ты плохой» и пр. В сказках и литературных произведениях такому ребенку ближе герои – неудачники, отрицательные персонажи или даже злодей.</w:t>
      </w:r>
    </w:p>
    <w:p w14:paraId="4854AB97" w14:textId="06DB2BC9" w:rsidR="00D27584" w:rsidRPr="00626F37" w:rsidRDefault="00D27584" w:rsidP="00626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37">
        <w:rPr>
          <w:sz w:val="96"/>
          <w:szCs w:val="96"/>
        </w:rPr>
        <w:sym w:font="Wingdings" w:char="F03F"/>
      </w:r>
      <w:r w:rsidRPr="00626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0D8" w:rsidRPr="00626F37">
        <w:rPr>
          <w:rFonts w:ascii="Times New Roman" w:hAnsi="Times New Roman" w:cs="Times New Roman"/>
          <w:b/>
          <w:sz w:val="28"/>
          <w:szCs w:val="28"/>
        </w:rPr>
        <w:t>Сформулируйте фразы для формирования положит</w:t>
      </w:r>
      <w:r w:rsidR="00626F37" w:rsidRPr="00626F37">
        <w:rPr>
          <w:rFonts w:ascii="Times New Roman" w:hAnsi="Times New Roman" w:cs="Times New Roman"/>
          <w:b/>
          <w:sz w:val="28"/>
          <w:szCs w:val="28"/>
        </w:rPr>
        <w:t>е</w:t>
      </w:r>
      <w:r w:rsidR="00A650D8" w:rsidRPr="00626F37">
        <w:rPr>
          <w:rFonts w:ascii="Times New Roman" w:hAnsi="Times New Roman" w:cs="Times New Roman"/>
          <w:b/>
          <w:sz w:val="28"/>
          <w:szCs w:val="28"/>
        </w:rPr>
        <w:t xml:space="preserve">льной самооценки ребенка. </w:t>
      </w:r>
      <w:r w:rsidR="00255D34" w:rsidRPr="00626F37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626F37" w:rsidRPr="00626F37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626F37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6D858F04" w14:textId="4B52BF75" w:rsidR="00626F37" w:rsidRPr="00626F37" w:rsidRDefault="00626F37" w:rsidP="00626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3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3B4E7106" w14:textId="55AC2091" w:rsidR="00626F37" w:rsidRPr="00626F37" w:rsidRDefault="00626F37" w:rsidP="00626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3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73479F16" w14:textId="59200604" w:rsidR="00D27584" w:rsidRPr="004C6690" w:rsidRDefault="00626F37" w:rsidP="004C66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3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DB9492C" w14:textId="006D09D4" w:rsidR="00684F10" w:rsidRPr="00626F37" w:rsidRDefault="00DF12B0" w:rsidP="00626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37">
        <w:rPr>
          <w:rFonts w:ascii="Times New Roman" w:hAnsi="Times New Roman" w:cs="Times New Roman"/>
          <w:b/>
          <w:sz w:val="72"/>
          <w:szCs w:val="72"/>
        </w:rPr>
        <w:t>14</w:t>
      </w:r>
      <w:r w:rsidR="00626F37" w:rsidRPr="00626F37">
        <w:rPr>
          <w:rFonts w:ascii="Times New Roman" w:hAnsi="Times New Roman" w:cs="Times New Roman"/>
          <w:b/>
          <w:sz w:val="72"/>
          <w:szCs w:val="72"/>
        </w:rPr>
        <w:t xml:space="preserve">. </w:t>
      </w:r>
      <w:r w:rsidR="007B3070" w:rsidRPr="00626F37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="007B3070" w:rsidRPr="00626F37">
        <w:rPr>
          <w:rFonts w:ascii="Times New Roman" w:hAnsi="Times New Roman" w:cs="Times New Roman"/>
          <w:b/>
          <w:sz w:val="28"/>
          <w:szCs w:val="28"/>
        </w:rPr>
        <w:t>ПРОЧИТАЙТЕ.</w:t>
      </w:r>
      <w:r w:rsidR="007B3070" w:rsidRPr="00626F37">
        <w:rPr>
          <w:rFonts w:ascii="Times New Roman" w:hAnsi="Times New Roman" w:cs="Times New Roman"/>
          <w:sz w:val="28"/>
          <w:szCs w:val="28"/>
        </w:rPr>
        <w:t xml:space="preserve"> </w:t>
      </w:r>
      <w:r w:rsidR="00DF7B41" w:rsidRPr="00626F37">
        <w:rPr>
          <w:rFonts w:ascii="Times New Roman" w:hAnsi="Times New Roman" w:cs="Times New Roman"/>
          <w:sz w:val="28"/>
          <w:szCs w:val="28"/>
        </w:rPr>
        <w:t>По мнению</w:t>
      </w:r>
      <w:r w:rsidR="00DF7B41" w:rsidRPr="00626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B41" w:rsidRPr="00626F37">
        <w:rPr>
          <w:rFonts w:ascii="Times New Roman" w:hAnsi="Times New Roman" w:cs="Times New Roman"/>
          <w:sz w:val="28"/>
          <w:szCs w:val="28"/>
        </w:rPr>
        <w:t xml:space="preserve">Л. И. </w:t>
      </w:r>
      <w:proofErr w:type="spellStart"/>
      <w:r w:rsidR="00DF7B41" w:rsidRPr="00626F37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DF7B41" w:rsidRPr="00626F37">
        <w:rPr>
          <w:rFonts w:ascii="Times New Roman" w:hAnsi="Times New Roman" w:cs="Times New Roman"/>
          <w:sz w:val="28"/>
          <w:szCs w:val="28"/>
        </w:rPr>
        <w:t>, «сознание ребенка не просто заполнено отдельными образами, представлениями и отрывочными знаниями, но и характеризуется некоторым целостным восприятием и осмыслением окружающей его действительности, а также отношением к ней. В известном смысле можно сказать, что у него есть свой взгляд на мир, и из этого мира не исключен и он сам, и его взаимоотношения с другими людьми».</w:t>
      </w:r>
      <w:r w:rsidR="004C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F10" w:rsidRPr="00626F37">
        <w:rPr>
          <w:rFonts w:ascii="Times New Roman" w:hAnsi="Times New Roman" w:cs="Times New Roman"/>
          <w:sz w:val="28"/>
          <w:szCs w:val="28"/>
        </w:rPr>
        <w:t xml:space="preserve"> </w:t>
      </w:r>
      <w:r w:rsidR="00684F10" w:rsidRPr="00626F37">
        <w:rPr>
          <w:rFonts w:ascii="Times New Roman" w:hAnsi="Times New Roman" w:cs="Times New Roman"/>
          <w:b/>
          <w:sz w:val="28"/>
          <w:szCs w:val="28"/>
        </w:rPr>
        <w:t>В</w:t>
      </w:r>
      <w:r w:rsidR="00AB4257" w:rsidRPr="00626F37">
        <w:rPr>
          <w:rFonts w:ascii="Times New Roman" w:hAnsi="Times New Roman" w:cs="Times New Roman"/>
          <w:b/>
          <w:sz w:val="28"/>
          <w:szCs w:val="28"/>
        </w:rPr>
        <w:t xml:space="preserve"> каких </w:t>
      </w:r>
      <w:r w:rsidR="00626F37">
        <w:rPr>
          <w:rFonts w:ascii="Times New Roman" w:hAnsi="Times New Roman" w:cs="Times New Roman"/>
          <w:b/>
          <w:sz w:val="28"/>
          <w:szCs w:val="28"/>
        </w:rPr>
        <w:t>ситуациях у ребенка может формирова</w:t>
      </w:r>
      <w:r w:rsidR="007B3070" w:rsidRPr="00626F37">
        <w:rPr>
          <w:rFonts w:ascii="Times New Roman" w:hAnsi="Times New Roman" w:cs="Times New Roman"/>
          <w:b/>
          <w:sz w:val="28"/>
          <w:szCs w:val="28"/>
        </w:rPr>
        <w:t>т</w:t>
      </w:r>
      <w:r w:rsidR="00626F37">
        <w:rPr>
          <w:rFonts w:ascii="Times New Roman" w:hAnsi="Times New Roman" w:cs="Times New Roman"/>
          <w:b/>
          <w:sz w:val="28"/>
          <w:szCs w:val="28"/>
        </w:rPr>
        <w:t>ь</w:t>
      </w:r>
      <w:r w:rsidR="007B3070" w:rsidRPr="00626F37">
        <w:rPr>
          <w:rFonts w:ascii="Times New Roman" w:hAnsi="Times New Roman" w:cs="Times New Roman"/>
          <w:b/>
          <w:sz w:val="28"/>
          <w:szCs w:val="28"/>
        </w:rPr>
        <w:t>ся</w:t>
      </w:r>
      <w:r w:rsidR="00AB4257" w:rsidRPr="00626F37">
        <w:rPr>
          <w:rFonts w:ascii="Times New Roman" w:hAnsi="Times New Roman" w:cs="Times New Roman"/>
          <w:b/>
          <w:sz w:val="28"/>
          <w:szCs w:val="28"/>
        </w:rPr>
        <w:t xml:space="preserve"> свой взгляд на </w:t>
      </w:r>
      <w:proofErr w:type="gramStart"/>
      <w:r w:rsidR="00AB4257" w:rsidRPr="00626F37">
        <w:rPr>
          <w:rFonts w:ascii="Times New Roman" w:hAnsi="Times New Roman" w:cs="Times New Roman"/>
          <w:b/>
          <w:sz w:val="28"/>
          <w:szCs w:val="28"/>
        </w:rPr>
        <w:t>мир</w:t>
      </w:r>
      <w:r w:rsidR="00684F10" w:rsidRPr="00626F37">
        <w:rPr>
          <w:rFonts w:ascii="Times New Roman" w:hAnsi="Times New Roman" w:cs="Times New Roman"/>
          <w:b/>
          <w:sz w:val="28"/>
          <w:szCs w:val="28"/>
        </w:rPr>
        <w:t>?</w:t>
      </w:r>
      <w:r w:rsidR="004C6690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4C6690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14:paraId="3010A3E8" w14:textId="6CB036E7" w:rsidR="00400BC6" w:rsidRPr="004C6690" w:rsidRDefault="00684F10" w:rsidP="004505F8">
      <w:pPr>
        <w:jc w:val="both"/>
        <w:rPr>
          <w:rFonts w:ascii="Times New Roman" w:hAnsi="Times New Roman" w:cs="Times New Roman"/>
          <w:sz w:val="28"/>
          <w:szCs w:val="28"/>
        </w:rPr>
      </w:pPr>
      <w:r w:rsidRPr="00626F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4C6690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54B367A" w14:textId="77777777" w:rsidR="00D15183" w:rsidRPr="004C6690" w:rsidRDefault="00D15183" w:rsidP="00D15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9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01759C93" w14:textId="58B04F28" w:rsidR="00D15183" w:rsidRPr="00D15183" w:rsidRDefault="00D15183" w:rsidP="00D15183">
      <w:pPr>
        <w:jc w:val="both"/>
        <w:rPr>
          <w:rFonts w:ascii="Times New Roman" w:hAnsi="Times New Roman" w:cs="Times New Roman"/>
          <w:sz w:val="28"/>
          <w:szCs w:val="28"/>
        </w:rPr>
      </w:pPr>
      <w:r w:rsidRPr="00D15183">
        <w:rPr>
          <w:rFonts w:ascii="Times New Roman" w:hAnsi="Times New Roman" w:cs="Times New Roman"/>
          <w:sz w:val="28"/>
          <w:szCs w:val="28"/>
        </w:rPr>
        <w:t>1.</w:t>
      </w:r>
      <w:r w:rsidRPr="00D15183">
        <w:rPr>
          <w:rFonts w:ascii="Times New Roman" w:hAnsi="Times New Roman" w:cs="Times New Roman"/>
          <w:sz w:val="28"/>
          <w:szCs w:val="28"/>
        </w:rPr>
        <w:tab/>
        <w:t xml:space="preserve">Акопов Г. В. Психология сознания: Вопросы методологии, теории и прикладных исследований. – М.: </w:t>
      </w:r>
      <w:proofErr w:type="spellStart"/>
      <w:r w:rsidRPr="00D1518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15183">
        <w:rPr>
          <w:rFonts w:ascii="Times New Roman" w:hAnsi="Times New Roman" w:cs="Times New Roman"/>
          <w:sz w:val="28"/>
          <w:szCs w:val="28"/>
        </w:rPr>
        <w:t xml:space="preserve"> – во «Институт психологии РАН», 2010. – 272 с.</w:t>
      </w:r>
    </w:p>
    <w:p w14:paraId="18045400" w14:textId="7ED9A06C" w:rsidR="00D15183" w:rsidRPr="00D15183" w:rsidRDefault="00D15183" w:rsidP="00D15183">
      <w:pPr>
        <w:jc w:val="both"/>
        <w:rPr>
          <w:rFonts w:ascii="Times New Roman" w:hAnsi="Times New Roman" w:cs="Times New Roman"/>
          <w:sz w:val="28"/>
          <w:szCs w:val="28"/>
        </w:rPr>
      </w:pPr>
      <w:r w:rsidRPr="00D15183">
        <w:rPr>
          <w:rFonts w:ascii="Times New Roman" w:hAnsi="Times New Roman" w:cs="Times New Roman"/>
          <w:sz w:val="28"/>
          <w:szCs w:val="28"/>
        </w:rPr>
        <w:t>2.</w:t>
      </w:r>
      <w:r w:rsidRPr="00D15183">
        <w:rPr>
          <w:rFonts w:ascii="Times New Roman" w:hAnsi="Times New Roman" w:cs="Times New Roman"/>
          <w:sz w:val="28"/>
          <w:szCs w:val="28"/>
        </w:rPr>
        <w:tab/>
        <w:t xml:space="preserve">Волков Б. С. Возрастная психология. В 2 – х ч. Ч.1: От рождения </w:t>
      </w:r>
      <w:proofErr w:type="spellStart"/>
      <w:r w:rsidRPr="00D15183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D15183">
        <w:rPr>
          <w:rFonts w:ascii="Times New Roman" w:hAnsi="Times New Roman" w:cs="Times New Roman"/>
          <w:sz w:val="28"/>
          <w:szCs w:val="28"/>
        </w:rPr>
        <w:t xml:space="preserve"> поступления в школу: учеб. пособие для студентов вузов, обучающихся по </w:t>
      </w:r>
      <w:proofErr w:type="spellStart"/>
      <w:r w:rsidRPr="00D1518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15183">
        <w:rPr>
          <w:rFonts w:ascii="Times New Roman" w:hAnsi="Times New Roman" w:cs="Times New Roman"/>
          <w:sz w:val="28"/>
          <w:szCs w:val="28"/>
        </w:rPr>
        <w:t xml:space="preserve">. специальностям (ОПД.Ф.01 – Психология) / Б. С. Волков, Н. В. Волкова; под ред. Б. С. Волкова. – М.: </w:t>
      </w:r>
      <w:proofErr w:type="spellStart"/>
      <w:r w:rsidRPr="00D15183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D15183">
        <w:rPr>
          <w:rFonts w:ascii="Times New Roman" w:hAnsi="Times New Roman" w:cs="Times New Roman"/>
          <w:sz w:val="28"/>
          <w:szCs w:val="28"/>
        </w:rPr>
        <w:t>. Изд. Центр ВЛАДОС, 2008. – 366с.</w:t>
      </w:r>
    </w:p>
    <w:p w14:paraId="79173800" w14:textId="77777777" w:rsidR="00D15183" w:rsidRPr="00D15183" w:rsidRDefault="00D15183" w:rsidP="00D15183">
      <w:pPr>
        <w:jc w:val="both"/>
        <w:rPr>
          <w:rFonts w:ascii="Times New Roman" w:hAnsi="Times New Roman" w:cs="Times New Roman"/>
          <w:sz w:val="28"/>
          <w:szCs w:val="28"/>
        </w:rPr>
      </w:pPr>
      <w:r w:rsidRPr="00D15183">
        <w:rPr>
          <w:rFonts w:ascii="Times New Roman" w:hAnsi="Times New Roman" w:cs="Times New Roman"/>
          <w:sz w:val="28"/>
          <w:szCs w:val="28"/>
        </w:rPr>
        <w:t>3.</w:t>
      </w:r>
      <w:r w:rsidRPr="00D151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518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15183">
        <w:rPr>
          <w:rFonts w:ascii="Times New Roman" w:hAnsi="Times New Roman" w:cs="Times New Roman"/>
          <w:sz w:val="28"/>
          <w:szCs w:val="28"/>
        </w:rPr>
        <w:t xml:space="preserve"> – педагогические аспекты формирования</w:t>
      </w:r>
      <w:bookmarkStart w:id="0" w:name="_GoBack"/>
      <w:bookmarkEnd w:id="0"/>
      <w:r w:rsidRPr="00D15183">
        <w:rPr>
          <w:rFonts w:ascii="Times New Roman" w:hAnsi="Times New Roman" w:cs="Times New Roman"/>
          <w:sz w:val="28"/>
          <w:szCs w:val="28"/>
        </w:rPr>
        <w:t xml:space="preserve"> компонентов универсальных учебных действий и их предпосылок у детей раннего и дошкольного возраста.</w:t>
      </w:r>
    </w:p>
    <w:p w14:paraId="3A0E48BE" w14:textId="0A486134" w:rsidR="00FA70FE" w:rsidRPr="00D15183" w:rsidRDefault="00D15183" w:rsidP="00D15183">
      <w:pPr>
        <w:jc w:val="both"/>
        <w:rPr>
          <w:rFonts w:ascii="Times New Roman" w:hAnsi="Times New Roman" w:cs="Times New Roman"/>
          <w:sz w:val="28"/>
          <w:szCs w:val="28"/>
        </w:rPr>
      </w:pPr>
      <w:r w:rsidRPr="00D15183">
        <w:rPr>
          <w:rFonts w:ascii="Times New Roman" w:hAnsi="Times New Roman" w:cs="Times New Roman"/>
          <w:sz w:val="28"/>
          <w:szCs w:val="28"/>
        </w:rPr>
        <w:t>4.</w:t>
      </w:r>
      <w:r w:rsidRPr="00D15183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дошкольного образования.</w:t>
      </w:r>
      <w:r w:rsidR="004C6690">
        <w:rPr>
          <w:rFonts w:ascii="Times New Roman" w:hAnsi="Times New Roman" w:cs="Times New Roman"/>
          <w:sz w:val="28"/>
          <w:szCs w:val="28"/>
        </w:rPr>
        <w:t xml:space="preserve"> Приказ №1155.</w:t>
      </w:r>
    </w:p>
    <w:sectPr w:rsidR="00FA70FE" w:rsidRPr="00D15183" w:rsidSect="00B361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B65"/>
    <w:multiLevelType w:val="hybridMultilevel"/>
    <w:tmpl w:val="3F4A7CEC"/>
    <w:lvl w:ilvl="0" w:tplc="C6A4FBE6">
      <w:start w:val="16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F7D8D"/>
    <w:multiLevelType w:val="hybridMultilevel"/>
    <w:tmpl w:val="2400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671F8"/>
    <w:multiLevelType w:val="hybridMultilevel"/>
    <w:tmpl w:val="5640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7B53"/>
    <w:multiLevelType w:val="hybridMultilevel"/>
    <w:tmpl w:val="B6989364"/>
    <w:lvl w:ilvl="0" w:tplc="0E183376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873"/>
    <w:multiLevelType w:val="hybridMultilevel"/>
    <w:tmpl w:val="BDA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5626"/>
    <w:multiLevelType w:val="hybridMultilevel"/>
    <w:tmpl w:val="A22C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921"/>
    <w:rsid w:val="00006944"/>
    <w:rsid w:val="00023C0E"/>
    <w:rsid w:val="0002610A"/>
    <w:rsid w:val="000327C3"/>
    <w:rsid w:val="000535B2"/>
    <w:rsid w:val="0006447F"/>
    <w:rsid w:val="000712DD"/>
    <w:rsid w:val="0008452F"/>
    <w:rsid w:val="000A5EBC"/>
    <w:rsid w:val="000D460A"/>
    <w:rsid w:val="000F5628"/>
    <w:rsid w:val="00113194"/>
    <w:rsid w:val="00147285"/>
    <w:rsid w:val="001604F4"/>
    <w:rsid w:val="00184731"/>
    <w:rsid w:val="00197F16"/>
    <w:rsid w:val="001A0078"/>
    <w:rsid w:val="001A67C3"/>
    <w:rsid w:val="001A6C5D"/>
    <w:rsid w:val="001B0A0E"/>
    <w:rsid w:val="001C1B1B"/>
    <w:rsid w:val="001C4C8B"/>
    <w:rsid w:val="00206F50"/>
    <w:rsid w:val="002216EB"/>
    <w:rsid w:val="00222978"/>
    <w:rsid w:val="00222CDA"/>
    <w:rsid w:val="00244FB5"/>
    <w:rsid w:val="00255D34"/>
    <w:rsid w:val="003002E9"/>
    <w:rsid w:val="003509F6"/>
    <w:rsid w:val="003B62BB"/>
    <w:rsid w:val="003D2877"/>
    <w:rsid w:val="003D6778"/>
    <w:rsid w:val="003E2C65"/>
    <w:rsid w:val="00400BC6"/>
    <w:rsid w:val="00423921"/>
    <w:rsid w:val="00437A42"/>
    <w:rsid w:val="00445C25"/>
    <w:rsid w:val="004505F8"/>
    <w:rsid w:val="00450FBF"/>
    <w:rsid w:val="00484D57"/>
    <w:rsid w:val="004B66C3"/>
    <w:rsid w:val="004C641A"/>
    <w:rsid w:val="004C6690"/>
    <w:rsid w:val="004D08B9"/>
    <w:rsid w:val="004E6C1C"/>
    <w:rsid w:val="004E770F"/>
    <w:rsid w:val="004F32FC"/>
    <w:rsid w:val="005001D4"/>
    <w:rsid w:val="00501D6E"/>
    <w:rsid w:val="005349A5"/>
    <w:rsid w:val="005412DF"/>
    <w:rsid w:val="005424A5"/>
    <w:rsid w:val="00542F19"/>
    <w:rsid w:val="005517D3"/>
    <w:rsid w:val="00561D30"/>
    <w:rsid w:val="005873A7"/>
    <w:rsid w:val="00587583"/>
    <w:rsid w:val="00592500"/>
    <w:rsid w:val="005C6C1B"/>
    <w:rsid w:val="00604D77"/>
    <w:rsid w:val="00626F37"/>
    <w:rsid w:val="006437EA"/>
    <w:rsid w:val="00651C7F"/>
    <w:rsid w:val="006646F4"/>
    <w:rsid w:val="006714C9"/>
    <w:rsid w:val="00684F10"/>
    <w:rsid w:val="00691D02"/>
    <w:rsid w:val="0069295C"/>
    <w:rsid w:val="006E7B1F"/>
    <w:rsid w:val="007317A4"/>
    <w:rsid w:val="00763E52"/>
    <w:rsid w:val="007A2402"/>
    <w:rsid w:val="007B3070"/>
    <w:rsid w:val="00823DEE"/>
    <w:rsid w:val="0083129E"/>
    <w:rsid w:val="0084227A"/>
    <w:rsid w:val="0085220E"/>
    <w:rsid w:val="00857D2A"/>
    <w:rsid w:val="00884D98"/>
    <w:rsid w:val="00885743"/>
    <w:rsid w:val="009008F4"/>
    <w:rsid w:val="009047EA"/>
    <w:rsid w:val="00925D97"/>
    <w:rsid w:val="00955C93"/>
    <w:rsid w:val="009632E9"/>
    <w:rsid w:val="009F6887"/>
    <w:rsid w:val="00A25B93"/>
    <w:rsid w:val="00A32986"/>
    <w:rsid w:val="00A42E05"/>
    <w:rsid w:val="00A43CCE"/>
    <w:rsid w:val="00A650D8"/>
    <w:rsid w:val="00AB4257"/>
    <w:rsid w:val="00AC3064"/>
    <w:rsid w:val="00AE09EA"/>
    <w:rsid w:val="00B361AB"/>
    <w:rsid w:val="00B43090"/>
    <w:rsid w:val="00B56A04"/>
    <w:rsid w:val="00B901F9"/>
    <w:rsid w:val="00B95910"/>
    <w:rsid w:val="00BB045C"/>
    <w:rsid w:val="00BB5656"/>
    <w:rsid w:val="00BC17F0"/>
    <w:rsid w:val="00BD0270"/>
    <w:rsid w:val="00BE3F41"/>
    <w:rsid w:val="00BF15C0"/>
    <w:rsid w:val="00BF657D"/>
    <w:rsid w:val="00BF7FC2"/>
    <w:rsid w:val="00C32A53"/>
    <w:rsid w:val="00C44C51"/>
    <w:rsid w:val="00C9301F"/>
    <w:rsid w:val="00CA020D"/>
    <w:rsid w:val="00CB4428"/>
    <w:rsid w:val="00D04608"/>
    <w:rsid w:val="00D104A6"/>
    <w:rsid w:val="00D15183"/>
    <w:rsid w:val="00D16F24"/>
    <w:rsid w:val="00D27584"/>
    <w:rsid w:val="00D40983"/>
    <w:rsid w:val="00D42EDB"/>
    <w:rsid w:val="00D77ABF"/>
    <w:rsid w:val="00D92204"/>
    <w:rsid w:val="00DF12B0"/>
    <w:rsid w:val="00DF7B41"/>
    <w:rsid w:val="00E0025F"/>
    <w:rsid w:val="00E419FE"/>
    <w:rsid w:val="00E6258B"/>
    <w:rsid w:val="00E67AA9"/>
    <w:rsid w:val="00EA6409"/>
    <w:rsid w:val="00EB34CE"/>
    <w:rsid w:val="00ED12B3"/>
    <w:rsid w:val="00ED72BE"/>
    <w:rsid w:val="00F119A2"/>
    <w:rsid w:val="00F32743"/>
    <w:rsid w:val="00F57C3D"/>
    <w:rsid w:val="00F70E14"/>
    <w:rsid w:val="00F71303"/>
    <w:rsid w:val="00F90BDA"/>
    <w:rsid w:val="00F97EAC"/>
    <w:rsid w:val="00FA70FE"/>
    <w:rsid w:val="00FA7BE8"/>
    <w:rsid w:val="00FB3C02"/>
    <w:rsid w:val="00F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B5CE9"/>
  <w15:docId w15:val="{AD5FE1B6-8879-4F39-AA9F-D04253D8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21"/>
    <w:pPr>
      <w:ind w:left="720"/>
      <w:contextualSpacing/>
    </w:pPr>
  </w:style>
  <w:style w:type="table" w:styleId="a4">
    <w:name w:val="Table Grid"/>
    <w:basedOn w:val="a1"/>
    <w:uiPriority w:val="59"/>
    <w:rsid w:val="0042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45B4F-960B-4F50-8ACA-F57C38A8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Оксана Осипова</cp:lastModifiedBy>
  <cp:revision>22</cp:revision>
  <cp:lastPrinted>2015-04-05T11:01:00Z</cp:lastPrinted>
  <dcterms:created xsi:type="dcterms:W3CDTF">2015-01-18T05:52:00Z</dcterms:created>
  <dcterms:modified xsi:type="dcterms:W3CDTF">2015-11-11T17:03:00Z</dcterms:modified>
</cp:coreProperties>
</file>